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A72AF" w14:textId="3B792963" w:rsidR="00316EBC" w:rsidRPr="007A55C4" w:rsidRDefault="00316EBC" w:rsidP="007A55C4">
      <w:pPr>
        <w:spacing w:after="0"/>
        <w:ind w:right="-567"/>
        <w:rPr>
          <w:rFonts w:ascii="Times New Roman" w:hAnsi="Times New Roman" w:cs="Times New Roman"/>
          <w:b/>
          <w:bCs/>
          <w:lang w:eastAsia="hu-HU"/>
        </w:rPr>
      </w:pPr>
      <w:r w:rsidRPr="007A55C4">
        <w:rPr>
          <w:rFonts w:ascii="Times New Roman" w:hAnsi="Times New Roman" w:cs="Times New Roman"/>
          <w:b/>
          <w:bCs/>
          <w:lang w:eastAsia="hu-HU"/>
        </w:rPr>
        <w:t>Telki Község Jegyzője</w:t>
      </w:r>
    </w:p>
    <w:p w14:paraId="518E6549" w14:textId="77777777" w:rsidR="00316EBC" w:rsidRPr="00607694" w:rsidRDefault="00316EBC" w:rsidP="007A55C4">
      <w:pPr>
        <w:spacing w:after="0" w:line="240" w:lineRule="auto"/>
        <w:ind w:left="-426" w:right="-567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7A55C4">
      <w:pPr>
        <w:autoSpaceDE w:val="0"/>
        <w:autoSpaceDN w:val="0"/>
        <w:adjustRightInd w:val="0"/>
        <w:spacing w:after="0" w:line="240" w:lineRule="auto"/>
        <w:ind w:left="-426" w:right="-567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7A55C4">
      <w:pPr>
        <w:pStyle w:val="Listaszerbekezds"/>
        <w:autoSpaceDE w:val="0"/>
        <w:autoSpaceDN w:val="0"/>
        <w:adjustRightInd w:val="0"/>
        <w:spacing w:after="0" w:line="240" w:lineRule="auto"/>
        <w:ind w:left="-426" w:right="-567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607694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607694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607694" w:rsidRDefault="00316EBC" w:rsidP="007A55C4">
      <w:pPr>
        <w:autoSpaceDE w:val="0"/>
        <w:autoSpaceDN w:val="0"/>
        <w:adjustRightInd w:val="0"/>
        <w:spacing w:after="0" w:line="240" w:lineRule="auto"/>
        <w:ind w:left="-426" w:right="-567"/>
        <w:rPr>
          <w:rFonts w:ascii="Times New Roman" w:eastAsia="Calibri" w:hAnsi="Times New Roman" w:cs="Times New Roman"/>
          <w:lang w:eastAsia="hu-HU"/>
        </w:rPr>
      </w:pPr>
    </w:p>
    <w:p w14:paraId="3496298B" w14:textId="7E45BB7C" w:rsidR="0083427C" w:rsidRDefault="00316EBC" w:rsidP="007A55C4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 xml:space="preserve">Telki Község Önkormányzat Képviselő-testületének Szervezeti és Működési Szabályzatáról szóló </w:t>
      </w:r>
      <w:r w:rsidR="00DF4F7F">
        <w:rPr>
          <w:rFonts w:ascii="Times New Roman" w:hAnsi="Times New Roman" w:cs="Times New Roman"/>
        </w:rPr>
        <w:t>10</w:t>
      </w:r>
      <w:r w:rsidRPr="00607694">
        <w:rPr>
          <w:rFonts w:ascii="Times New Roman" w:hAnsi="Times New Roman" w:cs="Times New Roman"/>
        </w:rPr>
        <w:t>/20</w:t>
      </w:r>
      <w:r w:rsidR="00DF4F7F">
        <w:rPr>
          <w:rFonts w:ascii="Times New Roman" w:hAnsi="Times New Roman" w:cs="Times New Roman"/>
        </w:rPr>
        <w:t>24</w:t>
      </w:r>
      <w:r w:rsidRPr="00607694">
        <w:rPr>
          <w:rFonts w:ascii="Times New Roman" w:hAnsi="Times New Roman" w:cs="Times New Roman"/>
        </w:rPr>
        <w:t>. (X.</w:t>
      </w:r>
      <w:r w:rsidR="00DF4F7F">
        <w:rPr>
          <w:rFonts w:ascii="Times New Roman" w:hAnsi="Times New Roman" w:cs="Times New Roman"/>
        </w:rPr>
        <w:t>15</w:t>
      </w:r>
      <w:r w:rsidRPr="00607694">
        <w:rPr>
          <w:rFonts w:ascii="Times New Roman" w:hAnsi="Times New Roman" w:cs="Times New Roman"/>
        </w:rPr>
        <w:t>.)</w:t>
      </w:r>
      <w:r w:rsidRPr="00607694">
        <w:rPr>
          <w:rFonts w:ascii="Times New Roman" w:hAnsi="Times New Roman" w:cs="Times New Roman"/>
          <w:b/>
        </w:rPr>
        <w:t xml:space="preserve"> </w:t>
      </w:r>
      <w:proofErr w:type="spellStart"/>
      <w:r w:rsidRPr="00607694">
        <w:rPr>
          <w:rFonts w:ascii="Times New Roman" w:hAnsi="Times New Roman" w:cs="Times New Roman"/>
        </w:rPr>
        <w:t>Ör</w:t>
      </w:r>
      <w:proofErr w:type="spellEnd"/>
      <w:r w:rsidRPr="00607694">
        <w:rPr>
          <w:rFonts w:ascii="Times New Roman" w:hAnsi="Times New Roman" w:cs="Times New Roman"/>
        </w:rPr>
        <w:t xml:space="preserve">. </w:t>
      </w:r>
      <w:r w:rsidR="007B43B1">
        <w:rPr>
          <w:rFonts w:ascii="Times New Roman" w:hAnsi="Times New Roman" w:cs="Times New Roman"/>
        </w:rPr>
        <w:t>20</w:t>
      </w:r>
      <w:r w:rsidRPr="00607694">
        <w:rPr>
          <w:rFonts w:ascii="Times New Roman" w:hAnsi="Times New Roman" w:cs="Times New Roman"/>
        </w:rPr>
        <w:t>. § (</w:t>
      </w:r>
      <w:r w:rsidR="007B43B1">
        <w:rPr>
          <w:rFonts w:ascii="Times New Roman" w:hAnsi="Times New Roman" w:cs="Times New Roman"/>
        </w:rPr>
        <w:t>3</w:t>
      </w:r>
      <w:r w:rsidRPr="00607694">
        <w:rPr>
          <w:rFonts w:ascii="Times New Roman" w:hAnsi="Times New Roman" w:cs="Times New Roman"/>
        </w:rPr>
        <w:t xml:space="preserve">) bekezdése alapján a folyamatban lévő és lejárt </w:t>
      </w:r>
      <w:proofErr w:type="spellStart"/>
      <w:r w:rsidRPr="00607694">
        <w:rPr>
          <w:rFonts w:ascii="Times New Roman" w:hAnsi="Times New Roman" w:cs="Times New Roman"/>
        </w:rPr>
        <w:t>határidejű</w:t>
      </w:r>
      <w:proofErr w:type="spellEnd"/>
      <w:r w:rsidRPr="00607694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p w14:paraId="405E5687" w14:textId="77777777" w:rsidR="00D53E27" w:rsidRDefault="00D53E27" w:rsidP="007A55C4">
      <w:pPr>
        <w:spacing w:after="0" w:line="240" w:lineRule="auto"/>
        <w:ind w:left="-426" w:right="-567"/>
        <w:jc w:val="both"/>
        <w:rPr>
          <w:rFonts w:ascii="Times New Roman" w:hAnsi="Times New Roman" w:cs="Times New Roman"/>
        </w:rPr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292029" w:rsidRPr="00607694" w14:paraId="26756FC3" w14:textId="77777777" w:rsidTr="00650295">
        <w:trPr>
          <w:jc w:val="center"/>
        </w:trPr>
        <w:tc>
          <w:tcPr>
            <w:tcW w:w="9624" w:type="dxa"/>
          </w:tcPr>
          <w:p w14:paraId="7CDB9D9B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03A4144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2A72E2D" w14:textId="2B0962C7" w:rsidR="00292029" w:rsidRPr="00292029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9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62A31BFC" w14:textId="77777777" w:rsidR="00292029" w:rsidRPr="00292029" w:rsidRDefault="00292029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CC73E6" w:rsidRPr="00FF6984" w14:paraId="76CA653B" w14:textId="77777777" w:rsidTr="00650295">
        <w:trPr>
          <w:jc w:val="center"/>
        </w:trPr>
        <w:tc>
          <w:tcPr>
            <w:tcW w:w="9624" w:type="dxa"/>
          </w:tcPr>
          <w:p w14:paraId="537B1E8F" w14:textId="73D302CD" w:rsidR="00650295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bookmarkStart w:id="0" w:name="_Hlk191884839"/>
            <w:r>
              <w:rPr>
                <w:rFonts w:ascii="Times New Roman" w:hAnsi="Times New Roman" w:cs="Times New Roman"/>
                <w:b/>
                <w:szCs w:val="24"/>
              </w:rPr>
              <w:t xml:space="preserve">Csibe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Bölcsi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ellátási szerződés módosítása</w:t>
            </w:r>
          </w:p>
          <w:p w14:paraId="0FD688C6" w14:textId="77777777" w:rsidR="00650295" w:rsidRDefault="00650295" w:rsidP="007A55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Telki község Önkormányzat képviselő-testülete úgy határozott, hogy a Csibe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Bölcsi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 xml:space="preserve"> Nonprofit Kft. kérelmét elfogadja és a bölcsődei, illetve mini bölcsődei ellátás biztosítására vonatkozó szerződések módosítást támogatja. Az ellátási szerződésekben meghatározott egy gyermekre jutó szolgáltatási ellenérték összegét 2025. február 1. napjától 121.800.- Ft/fő/hó összegben határozza meg. A bölcsődei ellátás biztosítására vonatkozó szerződésben az eddigi 7 főről 9 főre emeli a felvehető gyermekek számát, így összesen 12 fő a bölcsődei és mini bölcsődei ellátásban felvehető gyermekek létszáma. </w:t>
            </w:r>
          </w:p>
          <w:p w14:paraId="3449DAAA" w14:textId="77777777" w:rsidR="00650295" w:rsidRPr="00530DC4" w:rsidRDefault="00650295" w:rsidP="007A55C4">
            <w:pPr>
              <w:pStyle w:val="Listaszerbekezds3"/>
              <w:ind w:left="0"/>
              <w:jc w:val="both"/>
              <w:rPr>
                <w:szCs w:val="24"/>
              </w:rPr>
            </w:pPr>
          </w:p>
          <w:p w14:paraId="10567138" w14:textId="77777777" w:rsidR="00650295" w:rsidRPr="00530DC4" w:rsidRDefault="00650295" w:rsidP="007A55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DC4"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>azonnal</w:t>
            </w:r>
          </w:p>
          <w:p w14:paraId="16EB6D3A" w14:textId="2CE53A6E" w:rsidR="00CC73E6" w:rsidRPr="006D0922" w:rsidRDefault="00650295" w:rsidP="007A55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0DC4">
              <w:rPr>
                <w:rFonts w:ascii="Times New Roman" w:hAnsi="Times New Roman" w:cs="Times New Roman"/>
              </w:rPr>
              <w:t>Felelős: polgármester</w:t>
            </w:r>
            <w:bookmarkEnd w:id="0"/>
          </w:p>
        </w:tc>
        <w:tc>
          <w:tcPr>
            <w:tcW w:w="1276" w:type="dxa"/>
          </w:tcPr>
          <w:p w14:paraId="60CA05A3" w14:textId="77777777" w:rsidR="00CC73E6" w:rsidRPr="00FF6984" w:rsidRDefault="00CC73E6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1472790" w14:textId="77777777" w:rsidR="00CC73E6" w:rsidRPr="00FF6984" w:rsidRDefault="00CC73E6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1C5A7FC" w14:textId="77777777" w:rsidR="00CC73E6" w:rsidRPr="00FF6984" w:rsidRDefault="00CC73E6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C73E6" w:rsidRPr="00FF6984" w14:paraId="7A9E7C56" w14:textId="77777777" w:rsidTr="00650295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2A9E66B8" w14:textId="3DADC3FF" w:rsidR="00CC73E6" w:rsidRPr="00AE7051" w:rsidRDefault="001D123C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19D77B36" w14:textId="06548EE9" w:rsidR="00CC73E6" w:rsidRPr="00FF6984" w:rsidRDefault="00AE7051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6B58DE35" w14:textId="77777777" w:rsidR="00650295" w:rsidRDefault="00650295" w:rsidP="007A55C4">
      <w:pPr>
        <w:spacing w:after="0"/>
        <w:jc w:val="both"/>
      </w:pPr>
    </w:p>
    <w:p w14:paraId="11A5726D" w14:textId="77777777" w:rsidR="00650295" w:rsidRDefault="00650295" w:rsidP="007A55C4">
      <w:pPr>
        <w:spacing w:after="0"/>
        <w:jc w:val="both"/>
      </w:pPr>
    </w:p>
    <w:tbl>
      <w:tblPr>
        <w:tblW w:w="109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  <w:gridCol w:w="1298"/>
      </w:tblGrid>
      <w:tr w:rsidR="00650295" w:rsidRPr="00607694" w14:paraId="5FF5E5B6" w14:textId="77777777" w:rsidTr="00650295">
        <w:trPr>
          <w:jc w:val="center"/>
        </w:trPr>
        <w:tc>
          <w:tcPr>
            <w:tcW w:w="9639" w:type="dxa"/>
          </w:tcPr>
          <w:p w14:paraId="7B6E4B2C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146D4B7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A9BAB01" w14:textId="097A11CC" w:rsidR="00650295" w:rsidRPr="00292029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10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98" w:type="dxa"/>
          </w:tcPr>
          <w:p w14:paraId="00FC091A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37ADFE65" w14:textId="77777777" w:rsidTr="00650295">
        <w:trPr>
          <w:jc w:val="center"/>
        </w:trPr>
        <w:tc>
          <w:tcPr>
            <w:tcW w:w="9639" w:type="dxa"/>
          </w:tcPr>
          <w:p w14:paraId="777A6AF4" w14:textId="77777777" w:rsidR="00650295" w:rsidRDefault="00650295" w:rsidP="007A5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31DD229" w14:textId="011F742D" w:rsidR="00650295" w:rsidRPr="007A55C4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Á</w:t>
            </w:r>
            <w:r w:rsidRPr="004262F0">
              <w:rPr>
                <w:rFonts w:ascii="Times New Roman" w:hAnsi="Times New Roman" w:cs="Times New Roman"/>
                <w:b/>
              </w:rPr>
              <w:t>ltalános tartalék összeg</w:t>
            </w:r>
            <w:r>
              <w:rPr>
                <w:rFonts w:ascii="Times New Roman" w:hAnsi="Times New Roman" w:cs="Times New Roman"/>
                <w:b/>
              </w:rPr>
              <w:t>ének meghatározása</w:t>
            </w:r>
          </w:p>
          <w:p w14:paraId="7A143061" w14:textId="77777777" w:rsidR="00650295" w:rsidRPr="00A51B73" w:rsidRDefault="00650295" w:rsidP="007A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51B73">
              <w:rPr>
                <w:rFonts w:ascii="Times New Roman" w:eastAsia="Times New Roman" w:hAnsi="Times New Roman" w:cs="Times New Roman"/>
                <w:color w:val="00000A"/>
              </w:rPr>
              <w:t xml:space="preserve">A képviselő-testület úgy határozott, hogy a </w:t>
            </w:r>
            <w:r w:rsidRPr="00AB656C">
              <w:rPr>
                <w:rFonts w:ascii="Times New Roman" w:eastAsia="Times New Roman" w:hAnsi="Times New Roman" w:cs="Times New Roman"/>
                <w:color w:val="00000A"/>
              </w:rPr>
              <w:t xml:space="preserve">Pénzügyi, Településfejlesztési és Fenntarthatósági </w:t>
            </w:r>
            <w:r w:rsidRPr="00A51B73">
              <w:rPr>
                <w:rFonts w:ascii="Times New Roman" w:eastAsia="Times New Roman" w:hAnsi="Times New Roman" w:cs="Times New Roman"/>
                <w:color w:val="00000A"/>
              </w:rPr>
              <w:t xml:space="preserve">Bizottság javaslatait az alábbiak szerint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tudomásul veszi</w:t>
            </w:r>
            <w:r w:rsidRPr="00A51B73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7390EFFF" w14:textId="77777777" w:rsidR="00650295" w:rsidRPr="00A51B73" w:rsidRDefault="00650295" w:rsidP="007A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51B73">
              <w:rPr>
                <w:rFonts w:ascii="Times New Roman" w:eastAsia="Times New Roman" w:hAnsi="Times New Roman" w:cs="Times New Roman"/>
                <w:color w:val="00000A"/>
              </w:rPr>
              <w:t>Bizottsági javaslatok:</w:t>
            </w:r>
          </w:p>
          <w:p w14:paraId="1A540618" w14:textId="77777777" w:rsidR="00650295" w:rsidRPr="00A51B73" w:rsidRDefault="00650295" w:rsidP="007A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51B73">
              <w:rPr>
                <w:rFonts w:ascii="Times New Roman" w:eastAsia="Times New Roman" w:hAnsi="Times New Roman" w:cs="Times New Roman"/>
                <w:color w:val="00000A"/>
              </w:rPr>
              <w:t>-</w:t>
            </w:r>
            <w:r w:rsidRPr="00A51B73">
              <w:rPr>
                <w:rFonts w:ascii="Times New Roman" w:eastAsia="Times New Roman" w:hAnsi="Times New Roman" w:cs="Times New Roman"/>
                <w:color w:val="00000A"/>
              </w:rPr>
              <w:tab/>
              <w:t>Az általános tartalékba kerüljön átvezetésre az okos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-</w:t>
            </w:r>
            <w:r w:rsidRPr="00A51B73">
              <w:rPr>
                <w:rFonts w:ascii="Times New Roman" w:eastAsia="Times New Roman" w:hAnsi="Times New Roman" w:cs="Times New Roman"/>
                <w:color w:val="00000A"/>
              </w:rPr>
              <w:t xml:space="preserve">zebra tervezett 5.000 </w:t>
            </w:r>
            <w:proofErr w:type="spellStart"/>
            <w:r w:rsidRPr="00A51B73">
              <w:rPr>
                <w:rFonts w:ascii="Times New Roman" w:eastAsia="Times New Roman" w:hAnsi="Times New Roman" w:cs="Times New Roman"/>
                <w:color w:val="00000A"/>
              </w:rPr>
              <w:t>eFt</w:t>
            </w:r>
            <w:proofErr w:type="spellEnd"/>
            <w:r w:rsidRPr="00A51B73">
              <w:rPr>
                <w:rFonts w:ascii="Times New Roman" w:eastAsia="Times New Roman" w:hAnsi="Times New Roman" w:cs="Times New Roman"/>
                <w:color w:val="00000A"/>
              </w:rPr>
              <w:t xml:space="preserve">-os költsége, </w:t>
            </w:r>
          </w:p>
          <w:p w14:paraId="247A9552" w14:textId="77777777" w:rsidR="00650295" w:rsidRPr="00A51B73" w:rsidRDefault="00650295" w:rsidP="007A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51B73">
              <w:rPr>
                <w:rFonts w:ascii="Times New Roman" w:eastAsia="Times New Roman" w:hAnsi="Times New Roman" w:cs="Times New Roman"/>
                <w:color w:val="00000A"/>
              </w:rPr>
              <w:t>-</w:t>
            </w:r>
            <w:r w:rsidRPr="00A51B73">
              <w:rPr>
                <w:rFonts w:ascii="Times New Roman" w:eastAsia="Times New Roman" w:hAnsi="Times New Roman" w:cs="Times New Roman"/>
                <w:color w:val="00000A"/>
              </w:rPr>
              <w:tab/>
              <w:t xml:space="preserve">Az általános tartalékba kerüljön átvezetésre a traffipax 11.000 </w:t>
            </w:r>
            <w:proofErr w:type="spellStart"/>
            <w:r w:rsidRPr="00A51B73">
              <w:rPr>
                <w:rFonts w:ascii="Times New Roman" w:eastAsia="Times New Roman" w:hAnsi="Times New Roman" w:cs="Times New Roman"/>
                <w:color w:val="00000A"/>
              </w:rPr>
              <w:t>eFt</w:t>
            </w:r>
            <w:proofErr w:type="spellEnd"/>
            <w:r w:rsidRPr="00A51B73">
              <w:rPr>
                <w:rFonts w:ascii="Times New Roman" w:eastAsia="Times New Roman" w:hAnsi="Times New Roman" w:cs="Times New Roman"/>
                <w:color w:val="00000A"/>
              </w:rPr>
              <w:t>-os tervezett költsége</w:t>
            </w:r>
          </w:p>
          <w:p w14:paraId="0DBF3306" w14:textId="77777777" w:rsidR="00650295" w:rsidRPr="00A51B73" w:rsidRDefault="00650295" w:rsidP="007A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51B73">
              <w:rPr>
                <w:rFonts w:ascii="Times New Roman" w:eastAsia="Times New Roman" w:hAnsi="Times New Roman" w:cs="Times New Roman"/>
                <w:color w:val="00000A"/>
              </w:rPr>
              <w:t>-</w:t>
            </w:r>
            <w:r w:rsidRPr="00A51B73">
              <w:rPr>
                <w:rFonts w:ascii="Times New Roman" w:eastAsia="Times New Roman" w:hAnsi="Times New Roman" w:cs="Times New Roman"/>
                <w:color w:val="00000A"/>
              </w:rPr>
              <w:tab/>
              <w:t xml:space="preserve">Az általános tartalékba kerüljön átvezetésre a kutyaürülék gyűjtőedényekre tervezett 15.850 </w:t>
            </w:r>
            <w:proofErr w:type="spellStart"/>
            <w:r w:rsidRPr="00A51B73">
              <w:rPr>
                <w:rFonts w:ascii="Times New Roman" w:eastAsia="Times New Roman" w:hAnsi="Times New Roman" w:cs="Times New Roman"/>
                <w:color w:val="00000A"/>
              </w:rPr>
              <w:t>eFt</w:t>
            </w:r>
            <w:proofErr w:type="spellEnd"/>
            <w:r w:rsidRPr="00A51B73">
              <w:rPr>
                <w:rFonts w:ascii="Times New Roman" w:eastAsia="Times New Roman" w:hAnsi="Times New Roman" w:cs="Times New Roman"/>
                <w:color w:val="00000A"/>
              </w:rPr>
              <w:t xml:space="preserve">-os költsége, illetve az gyűjtőedények ürítésre betervezett 2.500 </w:t>
            </w:r>
            <w:proofErr w:type="spellStart"/>
            <w:r w:rsidRPr="00A51B73">
              <w:rPr>
                <w:rFonts w:ascii="Times New Roman" w:eastAsia="Times New Roman" w:hAnsi="Times New Roman" w:cs="Times New Roman"/>
                <w:color w:val="00000A"/>
              </w:rPr>
              <w:t>eFt</w:t>
            </w:r>
            <w:proofErr w:type="spellEnd"/>
            <w:r w:rsidRPr="00A51B73">
              <w:rPr>
                <w:rFonts w:ascii="Times New Roman" w:eastAsia="Times New Roman" w:hAnsi="Times New Roman" w:cs="Times New Roman"/>
                <w:color w:val="00000A"/>
              </w:rPr>
              <w:t>-os összeg.</w:t>
            </w:r>
          </w:p>
          <w:p w14:paraId="7B15248C" w14:textId="77777777" w:rsidR="00650295" w:rsidRPr="00A51B73" w:rsidRDefault="00650295" w:rsidP="007A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51B73">
              <w:rPr>
                <w:rFonts w:ascii="Times New Roman" w:eastAsia="Times New Roman" w:hAnsi="Times New Roman" w:cs="Times New Roman"/>
                <w:color w:val="00000A"/>
              </w:rPr>
              <w:t>Így az általános tartalék összege megemelkedik ezen összegekkel.</w:t>
            </w:r>
          </w:p>
          <w:p w14:paraId="752817FA" w14:textId="77777777" w:rsidR="00650295" w:rsidRDefault="00650295" w:rsidP="007A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1E2CBB3F" w14:textId="77777777" w:rsidR="00650295" w:rsidRPr="00A51B73" w:rsidRDefault="00650295" w:rsidP="007A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51B73">
              <w:rPr>
                <w:rFonts w:ascii="Times New Roman" w:eastAsia="Times New Roman" w:hAnsi="Times New Roman" w:cs="Times New Roman"/>
                <w:color w:val="00000A"/>
              </w:rPr>
              <w:t>Határidő: azonnal</w:t>
            </w:r>
          </w:p>
          <w:p w14:paraId="6EE6BBE5" w14:textId="3D84DB7E" w:rsidR="00650295" w:rsidRPr="006D0922" w:rsidRDefault="00650295" w:rsidP="007A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A51B73">
              <w:rPr>
                <w:rFonts w:ascii="Times New Roman" w:eastAsia="Times New Roman" w:hAnsi="Times New Roman" w:cs="Times New Roman"/>
                <w:color w:val="00000A"/>
              </w:rPr>
              <w:t>Felelős: polgármester</w:t>
            </w:r>
          </w:p>
        </w:tc>
        <w:tc>
          <w:tcPr>
            <w:tcW w:w="1298" w:type="dxa"/>
          </w:tcPr>
          <w:p w14:paraId="24C32E43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ED293BC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F7A7382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4677FFA3" w14:textId="77777777" w:rsidTr="00650295">
        <w:trPr>
          <w:trHeight w:val="278"/>
          <w:jc w:val="center"/>
        </w:trPr>
        <w:tc>
          <w:tcPr>
            <w:tcW w:w="9639" w:type="dxa"/>
            <w:shd w:val="clear" w:color="auto" w:fill="auto"/>
          </w:tcPr>
          <w:p w14:paraId="29053D10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98" w:type="dxa"/>
          </w:tcPr>
          <w:p w14:paraId="49045685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0496E975" w14:textId="77777777" w:rsidR="00650295" w:rsidRDefault="00650295" w:rsidP="007A55C4">
      <w:pPr>
        <w:spacing w:after="0"/>
        <w:jc w:val="both"/>
      </w:pPr>
    </w:p>
    <w:p w14:paraId="5501EF0B" w14:textId="77777777" w:rsidR="00650295" w:rsidRDefault="00650295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395ED446" w14:textId="77777777" w:rsidTr="003E019F">
        <w:trPr>
          <w:jc w:val="center"/>
        </w:trPr>
        <w:tc>
          <w:tcPr>
            <w:tcW w:w="9624" w:type="dxa"/>
          </w:tcPr>
          <w:p w14:paraId="76D5DE8B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5C77E00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3B41D7B" w14:textId="70EC0C9C" w:rsidR="00650295" w:rsidRPr="00292029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11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</w:t>
            </w:r>
            <w:r w:rsidR="00450014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76" w:type="dxa"/>
          </w:tcPr>
          <w:p w14:paraId="4FDBABE8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2CF92DA9" w14:textId="77777777" w:rsidTr="003E019F">
        <w:trPr>
          <w:jc w:val="center"/>
        </w:trPr>
        <w:tc>
          <w:tcPr>
            <w:tcW w:w="9624" w:type="dxa"/>
          </w:tcPr>
          <w:p w14:paraId="71F3854A" w14:textId="2AACB84E" w:rsidR="00650295" w:rsidRPr="006D0922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</w:pPr>
            <w:r w:rsidRPr="004262F0">
              <w:rPr>
                <w:rFonts w:ascii="Times New Roman" w:eastAsia="Times New Roman" w:hAnsi="Times New Roman" w:cs="Times New Roman"/>
                <w:b/>
                <w:bCs/>
                <w:color w:val="00000A"/>
              </w:rPr>
              <w:t>Átmeneti gazdálkodásról szóló beszámoló</w:t>
            </w:r>
          </w:p>
          <w:p w14:paraId="019391D8" w14:textId="2EB8A602" w:rsidR="00650295" w:rsidRPr="007A55C4" w:rsidRDefault="00650295" w:rsidP="007A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Telki Községi Önkormányzat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 xml:space="preserve"> Képviselő-testülete </w:t>
            </w:r>
            <w:r>
              <w:rPr>
                <w:rFonts w:ascii="Times New Roman" w:eastAsia="Times New Roman" w:hAnsi="Times New Roman" w:cs="Times New Roman"/>
                <w:szCs w:val="24"/>
              </w:rPr>
              <w:t>az átmeneti gazdálkodásról szóló beszámolót tudomásul vette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154ECC0F" w14:textId="77777777" w:rsidR="00650295" w:rsidRPr="00B62CAF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62CAF">
              <w:rPr>
                <w:rFonts w:ascii="Times New Roman" w:hAnsi="Times New Roman" w:cs="Times New Roman"/>
                <w:bCs/>
              </w:rPr>
              <w:t>Határidő: azonnal</w:t>
            </w:r>
          </w:p>
          <w:p w14:paraId="1665B874" w14:textId="6344BD28" w:rsidR="00650295" w:rsidRPr="00450014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62CAF">
              <w:rPr>
                <w:rFonts w:ascii="Times New Roman" w:hAnsi="Times New Roman" w:cs="Times New Roman"/>
                <w:bCs/>
              </w:rPr>
              <w:t>Felelős: polgármester</w:t>
            </w:r>
          </w:p>
        </w:tc>
        <w:tc>
          <w:tcPr>
            <w:tcW w:w="1276" w:type="dxa"/>
          </w:tcPr>
          <w:p w14:paraId="5761ECDE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2C8D95D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E47A105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51BA1B21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6E5974FF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78EA5B36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1505F91D" w14:textId="6BAFAC35" w:rsidR="00650295" w:rsidRDefault="00650295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552088C5" w14:textId="77777777" w:rsidTr="003E019F">
        <w:trPr>
          <w:jc w:val="center"/>
        </w:trPr>
        <w:tc>
          <w:tcPr>
            <w:tcW w:w="9624" w:type="dxa"/>
          </w:tcPr>
          <w:p w14:paraId="1FFF981D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B7B5087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7FF3DF9" w14:textId="5F19A363" w:rsidR="00650295" w:rsidRPr="00292029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12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55F93985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1A22FFBB" w14:textId="77777777" w:rsidTr="003E019F">
        <w:trPr>
          <w:jc w:val="center"/>
        </w:trPr>
        <w:tc>
          <w:tcPr>
            <w:tcW w:w="9624" w:type="dxa"/>
          </w:tcPr>
          <w:p w14:paraId="456AB636" w14:textId="1FDAE8C8" w:rsidR="00650295" w:rsidRPr="007A55C4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</w:t>
            </w:r>
            <w:r w:rsidRPr="004262F0">
              <w:rPr>
                <w:rFonts w:ascii="Times New Roman" w:hAnsi="Times New Roman" w:cs="Times New Roman"/>
                <w:b/>
                <w:bCs/>
              </w:rPr>
              <w:t>izetési kötelezettség</w:t>
            </w:r>
            <w:r>
              <w:rPr>
                <w:rFonts w:ascii="Times New Roman" w:hAnsi="Times New Roman" w:cs="Times New Roman"/>
                <w:b/>
                <w:bCs/>
              </w:rPr>
              <w:t>ekről</w:t>
            </w:r>
          </w:p>
          <w:p w14:paraId="29DD0724" w14:textId="77777777" w:rsidR="00650295" w:rsidRPr="0069669F" w:rsidRDefault="00650295" w:rsidP="007A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Telki Községi Önkormányzat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 xml:space="preserve"> Képviselő-testülete az adósságot keletkeztető ügyletekhez történő hozzájárulás részletes szabályairól szóló 353/2011. (XII. 30.) Korm. rendeletben meghatározottak szerinti saját bevételeinek, valamint a Stabilitási tv. 3. § (1) bekezdése szerinti adósságot keletkeztető ügyleteiből eredő </w:t>
            </w:r>
            <w:bookmarkStart w:id="1" w:name="_Hlk189738274"/>
            <w:r w:rsidRPr="0069669F">
              <w:rPr>
                <w:rFonts w:ascii="Times New Roman" w:eastAsia="Times New Roman" w:hAnsi="Times New Roman" w:cs="Times New Roman"/>
                <w:szCs w:val="24"/>
              </w:rPr>
              <w:t>fizetési kötelezettség</w:t>
            </w:r>
            <w:bookmarkEnd w:id="1"/>
            <w:r w:rsidRPr="0069669F">
              <w:rPr>
                <w:rFonts w:ascii="Times New Roman" w:eastAsia="Times New Roman" w:hAnsi="Times New Roman" w:cs="Times New Roman"/>
                <w:szCs w:val="24"/>
              </w:rPr>
              <w:t>einek három évre várható összegét az 1. mellékletben foglaltak szerint jóváhagyja.</w:t>
            </w:r>
          </w:p>
          <w:p w14:paraId="699226DF" w14:textId="77777777" w:rsidR="00650295" w:rsidRPr="0069669F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6EA2A61" w14:textId="77777777" w:rsidR="00650295" w:rsidRPr="00B62CAF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62CAF">
              <w:rPr>
                <w:rFonts w:ascii="Times New Roman" w:hAnsi="Times New Roman" w:cs="Times New Roman"/>
                <w:bCs/>
              </w:rPr>
              <w:t>Határidő: azonnal</w:t>
            </w:r>
          </w:p>
          <w:p w14:paraId="419A7C45" w14:textId="2C210AB0" w:rsidR="00650295" w:rsidRPr="007A55C4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62CAF">
              <w:rPr>
                <w:rFonts w:ascii="Times New Roman" w:hAnsi="Times New Roman" w:cs="Times New Roman"/>
                <w:bCs/>
              </w:rPr>
              <w:t>Felelős: polgármester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5E9E3E2D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77C43FC0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ECEAF2C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3244DDEF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4BB96D1E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239BFCFB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4D6E6AAF" w14:textId="1702EEDF" w:rsidR="00650295" w:rsidRDefault="00650295" w:rsidP="007A55C4">
      <w:pPr>
        <w:spacing w:after="0"/>
        <w:jc w:val="both"/>
      </w:pPr>
    </w:p>
    <w:p w14:paraId="66929AB4" w14:textId="2145E65A" w:rsidR="00650295" w:rsidRDefault="00650295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46172055" w14:textId="77777777" w:rsidTr="003E019F">
        <w:trPr>
          <w:jc w:val="center"/>
        </w:trPr>
        <w:tc>
          <w:tcPr>
            <w:tcW w:w="9624" w:type="dxa"/>
          </w:tcPr>
          <w:p w14:paraId="2BD0CADF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403A761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1746545" w14:textId="759DF077" w:rsidR="00650295" w:rsidRPr="00292029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13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195DFF48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372D285C" w14:textId="77777777" w:rsidTr="003E019F">
        <w:trPr>
          <w:jc w:val="center"/>
        </w:trPr>
        <w:tc>
          <w:tcPr>
            <w:tcW w:w="9624" w:type="dxa"/>
          </w:tcPr>
          <w:p w14:paraId="0040390B" w14:textId="77777777" w:rsidR="00650295" w:rsidRDefault="00650295" w:rsidP="007A5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984F22B" w14:textId="0AA3C71A" w:rsidR="00650295" w:rsidRPr="007A55C4" w:rsidRDefault="00650295" w:rsidP="007A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D092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Környezetvédelmi alapról</w:t>
            </w:r>
          </w:p>
          <w:p w14:paraId="2C4B4652" w14:textId="77777777" w:rsidR="00650295" w:rsidRPr="0069669F" w:rsidRDefault="00650295" w:rsidP="007A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Telki Községi Önkormányzat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 xml:space="preserve"> Képviselő-testülete 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tudomásul veszi, hogy Telki Községi Önkormányzat Környezetvédelmi alapja 2025. január 1-jén 464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eFt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összegben rendelkezésre áll, és egyetért azzal, hogy annak összege 2025. évben fásításra felhasználásra kerüljön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5ED58470" w14:textId="77777777" w:rsidR="00650295" w:rsidRPr="006D0922" w:rsidRDefault="00650295" w:rsidP="007A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046B5EC" w14:textId="77777777" w:rsidR="00650295" w:rsidRPr="006D0922" w:rsidRDefault="00650295" w:rsidP="007A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D0922">
              <w:rPr>
                <w:rFonts w:ascii="Times New Roman" w:eastAsia="Times New Roman" w:hAnsi="Times New Roman" w:cs="Times New Roman"/>
                <w:szCs w:val="24"/>
              </w:rPr>
              <w:t>Határidő: azonnal</w:t>
            </w:r>
          </w:p>
          <w:p w14:paraId="74587D1D" w14:textId="55D289C5" w:rsidR="00650295" w:rsidRPr="00CE536D" w:rsidRDefault="00650295" w:rsidP="007A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Cs/>
              </w:rPr>
            </w:pPr>
            <w:r w:rsidRPr="006D0922">
              <w:rPr>
                <w:rFonts w:ascii="Times New Roman" w:eastAsia="Times New Roman" w:hAnsi="Times New Roman" w:cs="Times New Roman"/>
                <w:szCs w:val="24"/>
              </w:rPr>
              <w:t>Felelős: polgármester</w:t>
            </w:r>
          </w:p>
        </w:tc>
        <w:tc>
          <w:tcPr>
            <w:tcW w:w="1276" w:type="dxa"/>
          </w:tcPr>
          <w:p w14:paraId="01C4B41B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723E18F1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534FCB0A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381AA8F3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5A721036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64E4C9B2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11A2C0F2" w14:textId="71D052B5" w:rsidR="00650295" w:rsidRDefault="00650295" w:rsidP="007A55C4">
      <w:pPr>
        <w:spacing w:after="0"/>
        <w:jc w:val="both"/>
      </w:pPr>
    </w:p>
    <w:p w14:paraId="6001E130" w14:textId="4328DCF5" w:rsidR="00650295" w:rsidRDefault="00650295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4FC35CE6" w14:textId="77777777" w:rsidTr="003E019F">
        <w:trPr>
          <w:jc w:val="center"/>
        </w:trPr>
        <w:tc>
          <w:tcPr>
            <w:tcW w:w="9624" w:type="dxa"/>
          </w:tcPr>
          <w:p w14:paraId="60996171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773C14F3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2B3A4FD" w14:textId="471F0DD3" w:rsidR="00650295" w:rsidRPr="00292029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14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30CD51AE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50AC2F61" w14:textId="77777777" w:rsidTr="003E019F">
        <w:trPr>
          <w:jc w:val="center"/>
        </w:trPr>
        <w:tc>
          <w:tcPr>
            <w:tcW w:w="9624" w:type="dxa"/>
          </w:tcPr>
          <w:p w14:paraId="14CFB17C" w14:textId="4819D6A9" w:rsidR="00650295" w:rsidRPr="006D0922" w:rsidRDefault="00650295" w:rsidP="007A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5B6E6C5F" w14:textId="4F511EAA" w:rsidR="00650295" w:rsidRPr="006D0922" w:rsidRDefault="00650295" w:rsidP="007A55C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6D092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Likviditási tervről</w:t>
            </w:r>
          </w:p>
          <w:p w14:paraId="36405CFE" w14:textId="77777777" w:rsidR="00650295" w:rsidRDefault="00650295" w:rsidP="007A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Telki Községi Önkormányzat</w:t>
            </w:r>
            <w:r w:rsidRPr="0069669F">
              <w:rPr>
                <w:rFonts w:ascii="Times New Roman" w:eastAsia="Times New Roman" w:hAnsi="Times New Roman" w:cs="Times New Roman"/>
                <w:szCs w:val="24"/>
              </w:rPr>
              <w:t xml:space="preserve"> Képviselő-testülete </w:t>
            </w:r>
            <w:r>
              <w:rPr>
                <w:rFonts w:ascii="Times New Roman" w:eastAsia="Times New Roman" w:hAnsi="Times New Roman" w:cs="Times New Roman"/>
                <w:szCs w:val="24"/>
              </w:rPr>
              <w:t>Telki Községi Önkormányzat likviditási tervét az 1. mellékletben foglaltak szerint hagyja jóvá.</w:t>
            </w:r>
          </w:p>
          <w:p w14:paraId="5E3C4600" w14:textId="77777777" w:rsidR="00650295" w:rsidRPr="006D0922" w:rsidRDefault="00650295" w:rsidP="007A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49566403" w14:textId="77777777" w:rsidR="00650295" w:rsidRPr="006D0922" w:rsidRDefault="00650295" w:rsidP="007A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D0922">
              <w:rPr>
                <w:rFonts w:ascii="Times New Roman" w:eastAsia="Times New Roman" w:hAnsi="Times New Roman" w:cs="Times New Roman"/>
                <w:szCs w:val="24"/>
              </w:rPr>
              <w:t>Határidő: azonnal</w:t>
            </w:r>
          </w:p>
          <w:p w14:paraId="7E53E1BF" w14:textId="4CD2D563" w:rsidR="00650295" w:rsidRPr="006D0922" w:rsidRDefault="00650295" w:rsidP="007A55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D0922">
              <w:rPr>
                <w:rFonts w:ascii="Times New Roman" w:eastAsia="Times New Roman" w:hAnsi="Times New Roman" w:cs="Times New Roman"/>
                <w:szCs w:val="24"/>
              </w:rPr>
              <w:t>Felelős: polgármester</w:t>
            </w:r>
          </w:p>
        </w:tc>
        <w:tc>
          <w:tcPr>
            <w:tcW w:w="1276" w:type="dxa"/>
          </w:tcPr>
          <w:p w14:paraId="73085B76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22A9C078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5498625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71BB580B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78A27254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0B08F568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11B179C6" w14:textId="3B2D7FDA" w:rsidR="00650295" w:rsidRDefault="00650295" w:rsidP="007A55C4">
      <w:pPr>
        <w:spacing w:after="0"/>
        <w:jc w:val="both"/>
      </w:pPr>
    </w:p>
    <w:p w14:paraId="5B8EB0BA" w14:textId="0C1EA3F1" w:rsidR="00650295" w:rsidRDefault="00650295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700F7AD5" w14:textId="77777777" w:rsidTr="003E019F">
        <w:trPr>
          <w:jc w:val="center"/>
        </w:trPr>
        <w:tc>
          <w:tcPr>
            <w:tcW w:w="9624" w:type="dxa"/>
          </w:tcPr>
          <w:p w14:paraId="7D3CE34B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3E8B3DA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35FB2EA" w14:textId="0D623697" w:rsidR="00650295" w:rsidRPr="00292029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15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495F821D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20709933" w14:textId="77777777" w:rsidTr="003E019F">
        <w:trPr>
          <w:jc w:val="center"/>
        </w:trPr>
        <w:tc>
          <w:tcPr>
            <w:tcW w:w="9624" w:type="dxa"/>
          </w:tcPr>
          <w:p w14:paraId="1CE83797" w14:textId="77777777" w:rsidR="00650295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268A2FD" w14:textId="76124894" w:rsidR="00650295" w:rsidRPr="006D0922" w:rsidRDefault="00650295" w:rsidP="007A55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0CCB">
              <w:rPr>
                <w:rFonts w:ascii="Times New Roman" w:hAnsi="Times New Roman" w:cs="Times New Roman"/>
                <w:b/>
                <w:bCs/>
              </w:rPr>
              <w:t xml:space="preserve">Épületüzemeltetési feladatok ellátására szóló szerződés </w:t>
            </w:r>
          </w:p>
          <w:p w14:paraId="53417D28" w14:textId="77777777" w:rsidR="00650295" w:rsidRPr="001D7E84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7E84">
              <w:rPr>
                <w:rFonts w:ascii="Times New Roman" w:hAnsi="Times New Roman" w:cs="Times New Roman"/>
              </w:rPr>
              <w:t xml:space="preserve">Telki község Önkormányzat Képviselő-testülete úgy határoz, hogy </w:t>
            </w:r>
            <w:r w:rsidRPr="001D7E84">
              <w:rPr>
                <w:rFonts w:ascii="Times New Roman" w:hAnsi="Times New Roman" w:cs="Times New Roman"/>
                <w:color w:val="000000" w:themeColor="text1"/>
              </w:rPr>
              <w:t xml:space="preserve">Telki Község Önkormányzatának tulajdonában lévő épületek üzemeltetési feladatainak ellátására </w:t>
            </w:r>
            <w:r w:rsidRPr="001D7E84">
              <w:rPr>
                <w:rFonts w:ascii="Times New Roman" w:hAnsi="Times New Roman" w:cs="Times New Roman"/>
              </w:rPr>
              <w:t xml:space="preserve">a 2025. március 1. napjától 2026. február 28. napjáig terjedő időszakra a Telki Község Önkormányzata, Telki Polgármesteri Hivatal, Telki Zöldmanó Óvoda és a Kodolányi János Közösségi Ház és könyvtár közbeszerzési értékhatárt el nem érő beszerzéseire </w:t>
            </w:r>
            <w:r w:rsidRPr="001D7E84">
              <w:rPr>
                <w:rFonts w:ascii="Times New Roman" w:hAnsi="Times New Roman" w:cs="Times New Roman"/>
              </w:rPr>
              <w:lastRenderedPageBreak/>
              <w:t>vonatkozó beszerzési szabályzata alapján - az 1. számú melléklet szerinti pályázati felhívásban foglalt tartalommal - három ajánlattevő felkérésével meghívásos pályáztatást folytat le.</w:t>
            </w:r>
          </w:p>
          <w:p w14:paraId="126B38AF" w14:textId="77777777" w:rsidR="00650295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6A3A30" w14:textId="77777777" w:rsidR="00650295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Felhatalmazza a Polgármestert a pályázati eljárás lefolytatására.</w:t>
            </w:r>
          </w:p>
          <w:p w14:paraId="24470826" w14:textId="77777777" w:rsidR="00650295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41062EF" w14:textId="77777777" w:rsidR="00650295" w:rsidRPr="00B62CAF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62CAF">
              <w:rPr>
                <w:rFonts w:ascii="Times New Roman" w:hAnsi="Times New Roman" w:cs="Times New Roman"/>
                <w:bCs/>
              </w:rPr>
              <w:t>Határidő: azonnal</w:t>
            </w:r>
          </w:p>
          <w:p w14:paraId="13B04F75" w14:textId="77777777" w:rsidR="00650295" w:rsidRPr="00B62CAF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62CAF">
              <w:rPr>
                <w:rFonts w:ascii="Times New Roman" w:hAnsi="Times New Roman" w:cs="Times New Roman"/>
                <w:bCs/>
              </w:rPr>
              <w:t>Felelős: polgármester</w:t>
            </w:r>
          </w:p>
          <w:p w14:paraId="15E8DE33" w14:textId="77777777" w:rsidR="00650295" w:rsidRPr="00CE536D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6" w:type="dxa"/>
          </w:tcPr>
          <w:p w14:paraId="21A0F7F0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7546883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C3A3784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13E0D9D6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1AB1EFA1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14:paraId="3742AC82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0E841C43" w14:textId="34119BB8" w:rsidR="00650295" w:rsidRDefault="00650295" w:rsidP="007A55C4">
      <w:pPr>
        <w:spacing w:after="0"/>
        <w:jc w:val="both"/>
      </w:pPr>
    </w:p>
    <w:p w14:paraId="228FA56E" w14:textId="7BCA40A7" w:rsidR="00650295" w:rsidRDefault="00650295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1DDBDB9B" w14:textId="77777777" w:rsidTr="003E019F">
        <w:trPr>
          <w:jc w:val="center"/>
        </w:trPr>
        <w:tc>
          <w:tcPr>
            <w:tcW w:w="9624" w:type="dxa"/>
          </w:tcPr>
          <w:p w14:paraId="5F5091CB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0F614FA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F329E75" w14:textId="0BD4F7A8" w:rsidR="00650295" w:rsidRPr="00292029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16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53F5F599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45DD43F2" w14:textId="77777777" w:rsidTr="003E019F">
        <w:trPr>
          <w:jc w:val="center"/>
        </w:trPr>
        <w:tc>
          <w:tcPr>
            <w:tcW w:w="9624" w:type="dxa"/>
          </w:tcPr>
          <w:p w14:paraId="168487CD" w14:textId="77777777" w:rsidR="00650295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F7A3744" w14:textId="6713180F" w:rsidR="00650295" w:rsidRPr="00FA5375" w:rsidRDefault="00650295" w:rsidP="007A55C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FA5375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Organica</w:t>
            </w:r>
            <w:proofErr w:type="spellEnd"/>
            <w:r w:rsidRPr="00FA5375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 Zrt és a Telki község Önkormányzata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között </w:t>
            </w:r>
            <w:r w:rsidRPr="00FA5375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hatályban lévő 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bérleti </w:t>
            </w:r>
            <w:r w:rsidRPr="00FA5375"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>szerződés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  <w:shd w:val="clear" w:color="auto" w:fill="FFFFFF"/>
              </w:rPr>
              <w:t xml:space="preserve"> megszüntetése</w:t>
            </w:r>
          </w:p>
          <w:p w14:paraId="4EA708C3" w14:textId="77777777" w:rsidR="00650295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75">
              <w:rPr>
                <w:rFonts w:ascii="Times New Roman" w:hAnsi="Times New Roman" w:cs="Times New Roman"/>
              </w:rPr>
              <w:t xml:space="preserve">Telki község képviselő-testülete úgy határozott, hogy az </w:t>
            </w:r>
            <w:proofErr w:type="spellStart"/>
            <w:r w:rsidRPr="00FA5375">
              <w:rPr>
                <w:rFonts w:ascii="Times New Roman" w:hAnsi="Times New Roman" w:cs="Times New Roman"/>
              </w:rPr>
              <w:t>Organi</w:t>
            </w:r>
            <w:r>
              <w:rPr>
                <w:rFonts w:ascii="Times New Roman" w:hAnsi="Times New Roman" w:cs="Times New Roman"/>
              </w:rPr>
              <w:t>c</w:t>
            </w:r>
            <w:r w:rsidRPr="00FA5375">
              <w:rPr>
                <w:rFonts w:ascii="Times New Roman" w:hAnsi="Times New Roman" w:cs="Times New Roman"/>
              </w:rPr>
              <w:t>a</w:t>
            </w:r>
            <w:proofErr w:type="spellEnd"/>
            <w:r w:rsidRPr="00FA5375">
              <w:rPr>
                <w:rFonts w:ascii="Times New Roman" w:hAnsi="Times New Roman" w:cs="Times New Roman"/>
              </w:rPr>
              <w:t xml:space="preserve"> Zrt-vel (2089 Telki, 062/3/A. hrsz) a Telki 062/3 hrsz-ú ingatlant érintő </w:t>
            </w:r>
            <w:r>
              <w:rPr>
                <w:rFonts w:ascii="Times New Roman" w:hAnsi="Times New Roman" w:cs="Times New Roman"/>
              </w:rPr>
              <w:t xml:space="preserve">2008. napján aláírt, majd </w:t>
            </w:r>
            <w:r w:rsidRPr="00632B91">
              <w:rPr>
                <w:rFonts w:ascii="Times New Roman" w:hAnsi="Times New Roman" w:cs="Times New Roman"/>
              </w:rPr>
              <w:t xml:space="preserve">2023. április 13-án </w:t>
            </w:r>
            <w:r>
              <w:rPr>
                <w:rFonts w:ascii="Times New Roman" w:hAnsi="Times New Roman" w:cs="Times New Roman"/>
              </w:rPr>
              <w:t>meg</w:t>
            </w:r>
            <w:r w:rsidRPr="00632B91">
              <w:rPr>
                <w:rFonts w:ascii="Times New Roman" w:hAnsi="Times New Roman" w:cs="Times New Roman"/>
              </w:rPr>
              <w:t xml:space="preserve">hosszabbított </w:t>
            </w:r>
            <w:r>
              <w:rPr>
                <w:rFonts w:ascii="Times New Roman" w:hAnsi="Times New Roman" w:cs="Times New Roman"/>
              </w:rPr>
              <w:t>bérleti szerződés közös megegyezéssel történő megszüntetéséhez hozzájárul.</w:t>
            </w:r>
          </w:p>
          <w:p w14:paraId="45984F4F" w14:textId="628ED7F4" w:rsidR="00650295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75">
              <w:rPr>
                <w:rFonts w:ascii="Times New Roman" w:hAnsi="Times New Roman" w:cs="Times New Roman"/>
              </w:rPr>
              <w:t xml:space="preserve">Felhatalmazza a </w:t>
            </w:r>
            <w:r>
              <w:rPr>
                <w:rFonts w:ascii="Times New Roman" w:hAnsi="Times New Roman" w:cs="Times New Roman"/>
              </w:rPr>
              <w:t xml:space="preserve">polgármestert a megszüntető szerződés </w:t>
            </w:r>
            <w:r w:rsidRPr="00FA5375">
              <w:rPr>
                <w:rFonts w:ascii="Times New Roman" w:hAnsi="Times New Roman" w:cs="Times New Roman"/>
              </w:rPr>
              <w:t>aláírására.</w:t>
            </w:r>
          </w:p>
          <w:p w14:paraId="7F276808" w14:textId="77777777" w:rsidR="00650295" w:rsidRPr="00FA5375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75">
              <w:rPr>
                <w:rFonts w:ascii="Times New Roman" w:hAnsi="Times New Roman" w:cs="Times New Roman"/>
              </w:rPr>
              <w:t>Határidő: azonnal</w:t>
            </w:r>
          </w:p>
          <w:p w14:paraId="21546D8A" w14:textId="194CD1F5" w:rsidR="00650295" w:rsidRPr="00CE536D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FA5375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276" w:type="dxa"/>
          </w:tcPr>
          <w:p w14:paraId="3EFB0D91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04443A0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5E323B3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6482288E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5484846A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7AD8A6C1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191F42C0" w14:textId="705AC5E5" w:rsidR="00650295" w:rsidRDefault="00650295" w:rsidP="007A55C4">
      <w:pPr>
        <w:spacing w:after="0"/>
        <w:jc w:val="both"/>
      </w:pPr>
    </w:p>
    <w:p w14:paraId="6566DB20" w14:textId="35F13B0F" w:rsidR="00650295" w:rsidRDefault="00650295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4254B385" w14:textId="77777777" w:rsidTr="003E019F">
        <w:trPr>
          <w:jc w:val="center"/>
        </w:trPr>
        <w:tc>
          <w:tcPr>
            <w:tcW w:w="9624" w:type="dxa"/>
          </w:tcPr>
          <w:p w14:paraId="23EFFFB0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930CBC5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6AC633D" w14:textId="042D8F5F" w:rsidR="00650295" w:rsidRPr="00292029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17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0E67E1F9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42CBFD26" w14:textId="77777777" w:rsidTr="003E019F">
        <w:trPr>
          <w:jc w:val="center"/>
        </w:trPr>
        <w:tc>
          <w:tcPr>
            <w:tcW w:w="9624" w:type="dxa"/>
          </w:tcPr>
          <w:p w14:paraId="4677D9A5" w14:textId="77777777" w:rsidR="00650295" w:rsidRPr="006D0922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922">
              <w:rPr>
                <w:rFonts w:ascii="Times New Roman" w:hAnsi="Times New Roman" w:cs="Times New Roman"/>
              </w:rPr>
              <w:t xml:space="preserve"> </w:t>
            </w:r>
          </w:p>
          <w:p w14:paraId="39F605BE" w14:textId="224CDD4D" w:rsidR="00650295" w:rsidRPr="007A55C4" w:rsidRDefault="00650295" w:rsidP="007A55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55C4">
              <w:rPr>
                <w:rFonts w:ascii="Times New Roman" w:hAnsi="Times New Roman" w:cs="Times New Roman"/>
                <w:b/>
                <w:bCs/>
              </w:rPr>
              <w:t>Hozzájárulás Rendőrkapitány kinevezéséről</w:t>
            </w:r>
          </w:p>
          <w:p w14:paraId="2E471B06" w14:textId="77777777" w:rsidR="00650295" w:rsidRPr="00E42912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2912">
              <w:rPr>
                <w:rFonts w:ascii="Times New Roman" w:hAnsi="Times New Roman" w:cs="Times New Roman"/>
              </w:rPr>
              <w:t xml:space="preserve">Telki Önkormányzatának Képviselő-testülete a rendőrségről szóló 1994. évi XXXIV. törvény 8. § (2) bekezdésében kapott felhatalmazása alapján Dr. </w:t>
            </w:r>
            <w:proofErr w:type="spellStart"/>
            <w:r w:rsidRPr="006D0922">
              <w:rPr>
                <w:rFonts w:ascii="Times New Roman" w:hAnsi="Times New Roman" w:cs="Times New Roman"/>
              </w:rPr>
              <w:t>Tomsics</w:t>
            </w:r>
            <w:proofErr w:type="spellEnd"/>
            <w:r w:rsidRPr="006D0922">
              <w:rPr>
                <w:rFonts w:ascii="Times New Roman" w:hAnsi="Times New Roman" w:cs="Times New Roman"/>
              </w:rPr>
              <w:t xml:space="preserve"> Tulipán</w:t>
            </w:r>
            <w:r w:rsidRPr="00E42912">
              <w:rPr>
                <w:rFonts w:ascii="Times New Roman" w:hAnsi="Times New Roman" w:cs="Times New Roman"/>
              </w:rPr>
              <w:t xml:space="preserve"> r. ezredes Budaörsi Rendőrkapitányság kapitányságvezetői kinevezésével egyetért.</w:t>
            </w:r>
          </w:p>
          <w:p w14:paraId="78E47637" w14:textId="77777777" w:rsidR="00650295" w:rsidRPr="006D0922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F980F4B" w14:textId="77777777" w:rsidR="00650295" w:rsidRPr="006D0922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922">
              <w:rPr>
                <w:rFonts w:ascii="Times New Roman" w:hAnsi="Times New Roman" w:cs="Times New Roman"/>
              </w:rPr>
              <w:t xml:space="preserve">Felelős: </w:t>
            </w:r>
            <w:r w:rsidRPr="006D0922">
              <w:rPr>
                <w:rFonts w:ascii="Times New Roman" w:hAnsi="Times New Roman" w:cs="Times New Roman"/>
              </w:rPr>
              <w:tab/>
              <w:t>polgármester</w:t>
            </w:r>
          </w:p>
          <w:p w14:paraId="7D9ECDEA" w14:textId="3C3B55DF" w:rsidR="00650295" w:rsidRPr="006D0922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922">
              <w:rPr>
                <w:rFonts w:ascii="Times New Roman" w:hAnsi="Times New Roman" w:cs="Times New Roman"/>
              </w:rPr>
              <w:t>Határidő:</w:t>
            </w:r>
            <w:r w:rsidRPr="006D0922">
              <w:rPr>
                <w:rFonts w:ascii="Times New Roman" w:hAnsi="Times New Roman" w:cs="Times New Roman"/>
              </w:rPr>
              <w:tab/>
              <w:t>azonnal</w:t>
            </w:r>
          </w:p>
        </w:tc>
        <w:tc>
          <w:tcPr>
            <w:tcW w:w="1276" w:type="dxa"/>
          </w:tcPr>
          <w:p w14:paraId="504E9406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71919A7F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79E0DEB0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2B224BDD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26BB7459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006B3022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02737F87" w14:textId="5DC52A03" w:rsidR="00650295" w:rsidRDefault="00650295" w:rsidP="007A55C4">
      <w:pPr>
        <w:spacing w:after="0"/>
        <w:jc w:val="both"/>
      </w:pPr>
    </w:p>
    <w:p w14:paraId="6FE99A6E" w14:textId="6FD64E51" w:rsidR="00650295" w:rsidRDefault="00650295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230FDBC0" w14:textId="77777777" w:rsidTr="003E019F">
        <w:trPr>
          <w:jc w:val="center"/>
        </w:trPr>
        <w:tc>
          <w:tcPr>
            <w:tcW w:w="9624" w:type="dxa"/>
          </w:tcPr>
          <w:p w14:paraId="64FC0222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2EABFE6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91BB597" w14:textId="62E1F0D9" w:rsidR="00650295" w:rsidRPr="00292029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471245E2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3DBBC852" w14:textId="77777777" w:rsidTr="003E019F">
        <w:trPr>
          <w:jc w:val="center"/>
        </w:trPr>
        <w:tc>
          <w:tcPr>
            <w:tcW w:w="9624" w:type="dxa"/>
          </w:tcPr>
          <w:p w14:paraId="326E16C3" w14:textId="77777777" w:rsidR="00650295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9DE04E9" w14:textId="79D28685" w:rsidR="00650295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75">
              <w:rPr>
                <w:rFonts w:ascii="Times New Roman" w:hAnsi="Times New Roman" w:cs="Times New Roman"/>
              </w:rPr>
              <w:t>Telki község képviselő-testülete úgy határozott, hogy</w:t>
            </w:r>
            <w:r>
              <w:rPr>
                <w:rFonts w:ascii="Times New Roman" w:hAnsi="Times New Roman" w:cs="Times New Roman"/>
              </w:rPr>
              <w:t xml:space="preserve"> az Egyebekben elhangzott tájékoztatást elfogadja. </w:t>
            </w:r>
          </w:p>
          <w:p w14:paraId="656F4E36" w14:textId="77777777" w:rsidR="00650295" w:rsidRPr="006D0922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922">
              <w:rPr>
                <w:rFonts w:ascii="Times New Roman" w:hAnsi="Times New Roman" w:cs="Times New Roman"/>
              </w:rPr>
              <w:t xml:space="preserve">Felelős: </w:t>
            </w:r>
            <w:r w:rsidRPr="006D0922">
              <w:rPr>
                <w:rFonts w:ascii="Times New Roman" w:hAnsi="Times New Roman" w:cs="Times New Roman"/>
              </w:rPr>
              <w:tab/>
              <w:t>polgármester</w:t>
            </w:r>
          </w:p>
          <w:p w14:paraId="356A74AF" w14:textId="1C7F9B53" w:rsidR="00650295" w:rsidRPr="007A55C4" w:rsidRDefault="00650295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0922">
              <w:rPr>
                <w:rFonts w:ascii="Times New Roman" w:hAnsi="Times New Roman" w:cs="Times New Roman"/>
              </w:rPr>
              <w:t>Határidő:</w:t>
            </w:r>
            <w:r w:rsidRPr="006D0922">
              <w:rPr>
                <w:rFonts w:ascii="Times New Roman" w:hAnsi="Times New Roman" w:cs="Times New Roman"/>
              </w:rPr>
              <w:tab/>
              <w:t>azonnal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500B2880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571DA8EA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27E600DC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2EE232DD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6800C7CE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00FE17C3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0B876A0C" w14:textId="36C60368" w:rsidR="00650295" w:rsidRDefault="00650295" w:rsidP="007A55C4">
      <w:pPr>
        <w:spacing w:after="0"/>
        <w:jc w:val="both"/>
      </w:pPr>
    </w:p>
    <w:p w14:paraId="657D77D2" w14:textId="196A9CF1" w:rsidR="00650295" w:rsidRDefault="00650295" w:rsidP="007A55C4">
      <w:pPr>
        <w:spacing w:after="0"/>
        <w:jc w:val="both"/>
      </w:pPr>
    </w:p>
    <w:p w14:paraId="686BE3EB" w14:textId="77777777" w:rsidR="007A55C4" w:rsidRDefault="007A55C4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08A68DE5" w14:textId="77777777" w:rsidTr="003E019F">
        <w:trPr>
          <w:jc w:val="center"/>
        </w:trPr>
        <w:tc>
          <w:tcPr>
            <w:tcW w:w="9624" w:type="dxa"/>
          </w:tcPr>
          <w:p w14:paraId="4956FFB7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299CE008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E5BFDD1" w14:textId="10E19DA9" w:rsidR="00650295" w:rsidRPr="00292029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19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4A250110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43F6A418" w14:textId="77777777" w:rsidTr="003E019F">
        <w:trPr>
          <w:jc w:val="center"/>
        </w:trPr>
        <w:tc>
          <w:tcPr>
            <w:tcW w:w="9624" w:type="dxa"/>
          </w:tcPr>
          <w:p w14:paraId="6D57D53F" w14:textId="0E1398D9" w:rsidR="00650295" w:rsidRPr="007A55C4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</w:t>
            </w:r>
            <w:r w:rsidRPr="004D3F5F">
              <w:rPr>
                <w:rFonts w:ascii="Times New Roman" w:hAnsi="Times New Roman" w:cs="Times New Roman"/>
                <w:b/>
              </w:rPr>
              <w:t>gyvéd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4D3F5F">
              <w:rPr>
                <w:rFonts w:ascii="Times New Roman" w:hAnsi="Times New Roman" w:cs="Times New Roman"/>
                <w:b/>
              </w:rPr>
              <w:t xml:space="preserve"> megbíz</w:t>
            </w:r>
            <w:r>
              <w:rPr>
                <w:rFonts w:ascii="Times New Roman" w:hAnsi="Times New Roman" w:cs="Times New Roman"/>
                <w:b/>
              </w:rPr>
              <w:t>ás</w:t>
            </w:r>
            <w:r w:rsidRPr="004D3F5F">
              <w:rPr>
                <w:rFonts w:ascii="Times New Roman" w:hAnsi="Times New Roman" w:cs="Times New Roman"/>
                <w:b/>
              </w:rPr>
              <w:t xml:space="preserve"> HÉSZ konzultáció</w:t>
            </w:r>
          </w:p>
          <w:p w14:paraId="5D9CD396" w14:textId="77777777" w:rsidR="00650295" w:rsidRDefault="00650295" w:rsidP="007A55C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5375">
              <w:rPr>
                <w:rFonts w:ascii="Times New Roman" w:hAnsi="Times New Roman" w:cs="Times New Roman"/>
              </w:rPr>
              <w:t>Telki község képviselő-testülete úgy határozott, hogy</w:t>
            </w:r>
            <w:r>
              <w:rPr>
                <w:rFonts w:ascii="Times New Roman" w:hAnsi="Times New Roman" w:cs="Times New Roman"/>
              </w:rPr>
              <w:t xml:space="preserve"> dr. Karika Márton ügyvédet megbízza HÉSZ konzultáció kapcsán.</w:t>
            </w:r>
          </w:p>
          <w:p w14:paraId="646E0B84" w14:textId="77777777" w:rsidR="00650295" w:rsidRDefault="00650295" w:rsidP="007A55C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BCA19D" w14:textId="77777777" w:rsidR="00650295" w:rsidRPr="00E42912" w:rsidRDefault="00650295" w:rsidP="007A55C4">
            <w:pPr>
              <w:spacing w:after="0" w:line="240" w:lineRule="auto"/>
              <w:rPr>
                <w:rFonts w:ascii="Times New Roman" w:hAnsi="Times New Roman"/>
              </w:rPr>
            </w:pPr>
            <w:r w:rsidRPr="00E42912">
              <w:rPr>
                <w:rFonts w:ascii="Times New Roman" w:hAnsi="Times New Roman"/>
              </w:rPr>
              <w:t xml:space="preserve">Felelős: </w:t>
            </w:r>
            <w:r w:rsidRPr="00E42912">
              <w:rPr>
                <w:rFonts w:ascii="Times New Roman" w:hAnsi="Times New Roman"/>
              </w:rPr>
              <w:tab/>
              <w:t>polgármester</w:t>
            </w:r>
          </w:p>
          <w:p w14:paraId="4950921F" w14:textId="20DB7495" w:rsidR="00650295" w:rsidRPr="007A55C4" w:rsidRDefault="00650295" w:rsidP="007A55C4">
            <w:pPr>
              <w:spacing w:after="0" w:line="240" w:lineRule="auto"/>
              <w:rPr>
                <w:rFonts w:ascii="Times New Roman" w:hAnsi="Times New Roman"/>
              </w:rPr>
            </w:pPr>
            <w:r w:rsidRPr="00E42912">
              <w:rPr>
                <w:rFonts w:ascii="Times New Roman" w:hAnsi="Times New Roman"/>
              </w:rPr>
              <w:t>Határidő:</w:t>
            </w:r>
            <w:r w:rsidRPr="00E42912">
              <w:rPr>
                <w:rFonts w:ascii="Times New Roman" w:hAnsi="Times New Roman"/>
              </w:rPr>
              <w:tab/>
              <w:t>azonnal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330298FD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05B3E0B4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0C0151B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1628AC88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68020D26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31BF623E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A138160" w14:textId="316FA63D" w:rsidR="00650295" w:rsidRDefault="00650295" w:rsidP="007A55C4">
      <w:pPr>
        <w:spacing w:after="0"/>
        <w:jc w:val="both"/>
      </w:pPr>
    </w:p>
    <w:p w14:paraId="23493AEB" w14:textId="4B660B28" w:rsidR="00650295" w:rsidRDefault="00650295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33D336B9" w14:textId="77777777" w:rsidTr="003E019F">
        <w:trPr>
          <w:jc w:val="center"/>
        </w:trPr>
        <w:tc>
          <w:tcPr>
            <w:tcW w:w="9624" w:type="dxa"/>
          </w:tcPr>
          <w:p w14:paraId="7E04495E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57F8A92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94330E7" w14:textId="6AA92470" w:rsidR="00650295" w:rsidRPr="00292029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1D77">
              <w:rPr>
                <w:rFonts w:ascii="Times New Roman" w:hAnsi="Times New Roman" w:cs="Times New Roman"/>
                <w:b/>
              </w:rPr>
              <w:t>20</w:t>
            </w:r>
            <w:r w:rsidR="007B1D77"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 w:rsidR="007B1D77">
              <w:rPr>
                <w:rFonts w:ascii="Times New Roman" w:hAnsi="Times New Roman" w:cs="Times New Roman"/>
                <w:b/>
              </w:rPr>
              <w:t>5</w:t>
            </w:r>
            <w:r w:rsidR="007B1D77" w:rsidRPr="00944F63">
              <w:rPr>
                <w:rFonts w:ascii="Times New Roman" w:hAnsi="Times New Roman" w:cs="Times New Roman"/>
                <w:b/>
              </w:rPr>
              <w:t>. (</w:t>
            </w:r>
            <w:r w:rsidR="007B1D77">
              <w:rPr>
                <w:rFonts w:ascii="Times New Roman" w:hAnsi="Times New Roman" w:cs="Times New Roman"/>
                <w:b/>
              </w:rPr>
              <w:t>II</w:t>
            </w:r>
            <w:r w:rsidR="007B1D77" w:rsidRPr="00944F63">
              <w:rPr>
                <w:rFonts w:ascii="Times New Roman" w:hAnsi="Times New Roman" w:cs="Times New Roman"/>
                <w:b/>
              </w:rPr>
              <w:t>.</w:t>
            </w:r>
            <w:r w:rsidR="007B1D77">
              <w:rPr>
                <w:rFonts w:ascii="Times New Roman" w:hAnsi="Times New Roman" w:cs="Times New Roman"/>
                <w:b/>
              </w:rPr>
              <w:t>24</w:t>
            </w:r>
            <w:r w:rsidR="007B1D77"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  <w:r w:rsidR="007B1D77" w:rsidRPr="002920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71B7D0D4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7E2E2685" w14:textId="77777777" w:rsidTr="003E019F">
        <w:trPr>
          <w:jc w:val="center"/>
        </w:trPr>
        <w:tc>
          <w:tcPr>
            <w:tcW w:w="9624" w:type="dxa"/>
          </w:tcPr>
          <w:p w14:paraId="48E72BA7" w14:textId="77777777" w:rsidR="00650295" w:rsidRDefault="00650295" w:rsidP="007A5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941BE17" w14:textId="77777777" w:rsidR="007B1D77" w:rsidRDefault="007B1D77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Helyi Építési Szabályzat módosításáról szóló megalapozó vizsgálat </w:t>
            </w:r>
          </w:p>
          <w:p w14:paraId="2A264AEE" w14:textId="77777777" w:rsidR="007B1D77" w:rsidRPr="001F1815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A154662" w14:textId="77777777" w:rsidR="007B1D77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D1FFD">
              <w:rPr>
                <w:rFonts w:ascii="Times New Roman" w:hAnsi="Times New Roman" w:cs="Times New Roman"/>
              </w:rPr>
              <w:t>Telki község Önkormányzat képviselő-testülete úgy határozott, hogy a Kasib Komplex Kft. (1053 Bp., Károlyi utca 14.) által a Vt-A2 és Vt-A3 (1) jelű építési övezetekre elkészített</w:t>
            </w:r>
            <w:r>
              <w:rPr>
                <w:rFonts w:ascii="Times New Roman" w:hAnsi="Times New Roman" w:cs="Times New Roman"/>
              </w:rPr>
              <w:t>,</w:t>
            </w:r>
            <w:r w:rsidRPr="006D1FFD">
              <w:rPr>
                <w:rFonts w:ascii="Times New Roman" w:hAnsi="Times New Roman" w:cs="Times New Roman"/>
              </w:rPr>
              <w:t xml:space="preserve"> alábbi tartalommal hagyja jóvá a Megalapozó dokumentáció előkészítését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3D39E0BD" w14:textId="77777777" w:rsidR="007B1D77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2268"/>
              <w:gridCol w:w="2121"/>
            </w:tblGrid>
            <w:tr w:rsidR="007B1D77" w14:paraId="290EB340" w14:textId="77777777" w:rsidTr="003E019F">
              <w:tc>
                <w:tcPr>
                  <w:tcW w:w="4673" w:type="dxa"/>
                </w:tcPr>
                <w:p w14:paraId="706F82E8" w14:textId="77777777" w:rsidR="007B1D77" w:rsidRPr="006D1FFD" w:rsidRDefault="007B1D77" w:rsidP="007A55C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268" w:type="dxa"/>
                </w:tcPr>
                <w:p w14:paraId="00FDECBB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6D1FFD">
                    <w:rPr>
                      <w:rFonts w:ascii="Times New Roman" w:hAnsi="Times New Roman" w:cs="Times New Roman"/>
                      <w:b/>
                      <w:bCs/>
                    </w:rPr>
                    <w:t>Vt</w:t>
                  </w:r>
                  <w:proofErr w:type="spellEnd"/>
                  <w:r w:rsidRPr="006D1FFD">
                    <w:rPr>
                      <w:rFonts w:ascii="Times New Roman" w:hAnsi="Times New Roman" w:cs="Times New Roman"/>
                      <w:b/>
                      <w:bCs/>
                    </w:rPr>
                    <w:t xml:space="preserve"> A2</w:t>
                  </w:r>
                </w:p>
                <w:p w14:paraId="286F6B85" w14:textId="77777777" w:rsidR="007B1D77" w:rsidRPr="006D1FFD" w:rsidRDefault="007B1D77" w:rsidP="007A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121" w:type="dxa"/>
                </w:tcPr>
                <w:p w14:paraId="557C9FE3" w14:textId="77777777" w:rsidR="007B1D77" w:rsidRPr="006D1FFD" w:rsidRDefault="007B1D77" w:rsidP="007A55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6D1FFD">
                    <w:rPr>
                      <w:rFonts w:ascii="Times New Roman" w:hAnsi="Times New Roman" w:cs="Times New Roman"/>
                      <w:b/>
                      <w:bCs/>
                    </w:rPr>
                    <w:t>VtA3 (1)</w:t>
                  </w:r>
                </w:p>
              </w:tc>
            </w:tr>
            <w:tr w:rsidR="007B1D77" w14:paraId="1E0C065B" w14:textId="77777777" w:rsidTr="003E019F">
              <w:tc>
                <w:tcPr>
                  <w:tcW w:w="4673" w:type="dxa"/>
                </w:tcPr>
                <w:p w14:paraId="33FF7013" w14:textId="77777777" w:rsidR="007B1D77" w:rsidRPr="00CE0DDB" w:rsidRDefault="007B1D77" w:rsidP="007A55C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proofErr w:type="spellStart"/>
                  <w:r w:rsidRPr="00CE0DDB">
                    <w:rPr>
                      <w:rFonts w:ascii="Times New Roman" w:hAnsi="Times New Roman" w:cs="Times New Roman"/>
                      <w:b/>
                      <w:bCs/>
                    </w:rPr>
                    <w:t>Telkenként</w:t>
                  </w:r>
                  <w:proofErr w:type="spellEnd"/>
                  <w:r w:rsidRPr="00CE0DDB">
                    <w:rPr>
                      <w:rFonts w:ascii="Times New Roman" w:hAnsi="Times New Roman" w:cs="Times New Roman"/>
                      <w:b/>
                      <w:bCs/>
                    </w:rPr>
                    <w:t xml:space="preserve"> elhelyezhető lakásszám</w:t>
                  </w:r>
                </w:p>
              </w:tc>
              <w:tc>
                <w:tcPr>
                  <w:tcW w:w="2268" w:type="dxa"/>
                </w:tcPr>
                <w:p w14:paraId="697B49DD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nem változik</w:t>
                  </w:r>
                </w:p>
              </w:tc>
              <w:tc>
                <w:tcPr>
                  <w:tcW w:w="2121" w:type="dxa"/>
                </w:tcPr>
                <w:p w14:paraId="39CD8FA2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nem változik</w:t>
                  </w:r>
                </w:p>
              </w:tc>
            </w:tr>
            <w:tr w:rsidR="007B1D77" w14:paraId="4EE6D985" w14:textId="77777777" w:rsidTr="003E019F">
              <w:tc>
                <w:tcPr>
                  <w:tcW w:w="4673" w:type="dxa"/>
                </w:tcPr>
                <w:p w14:paraId="4E5C95FE" w14:textId="77777777" w:rsidR="007B1D77" w:rsidRPr="00CE0DDB" w:rsidRDefault="007B1D77" w:rsidP="007A55C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E0DDB">
                    <w:rPr>
                      <w:rFonts w:ascii="Times New Roman" w:hAnsi="Times New Roman" w:cs="Times New Roman"/>
                      <w:b/>
                      <w:bCs/>
                    </w:rPr>
                    <w:t>A kialakítandó telek legkisebb mértéke</w:t>
                  </w:r>
                </w:p>
              </w:tc>
              <w:tc>
                <w:tcPr>
                  <w:tcW w:w="2268" w:type="dxa"/>
                </w:tcPr>
                <w:p w14:paraId="50F30F4F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3000 m2</w:t>
                  </w:r>
                </w:p>
              </w:tc>
              <w:tc>
                <w:tcPr>
                  <w:tcW w:w="2121" w:type="dxa"/>
                </w:tcPr>
                <w:p w14:paraId="179F21F8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3000 m2</w:t>
                  </w:r>
                </w:p>
              </w:tc>
            </w:tr>
            <w:tr w:rsidR="007B1D77" w14:paraId="5B31B6BA" w14:textId="77777777" w:rsidTr="003E019F">
              <w:tc>
                <w:tcPr>
                  <w:tcW w:w="4673" w:type="dxa"/>
                </w:tcPr>
                <w:p w14:paraId="0933A686" w14:textId="77777777" w:rsidR="007B1D77" w:rsidRPr="00CE0DDB" w:rsidRDefault="007B1D77" w:rsidP="007A55C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E0DDB">
                    <w:rPr>
                      <w:rFonts w:ascii="Times New Roman" w:hAnsi="Times New Roman" w:cs="Times New Roman"/>
                      <w:b/>
                      <w:bCs/>
                    </w:rPr>
                    <w:t>A zöldfelület legkisebb mértéke</w:t>
                  </w:r>
                </w:p>
              </w:tc>
              <w:tc>
                <w:tcPr>
                  <w:tcW w:w="2268" w:type="dxa"/>
                </w:tcPr>
                <w:p w14:paraId="1D88290A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50%</w:t>
                  </w:r>
                </w:p>
              </w:tc>
              <w:tc>
                <w:tcPr>
                  <w:tcW w:w="2121" w:type="dxa"/>
                </w:tcPr>
                <w:p w14:paraId="0B9B2D9E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50%</w:t>
                  </w:r>
                </w:p>
              </w:tc>
            </w:tr>
            <w:tr w:rsidR="007B1D77" w14:paraId="2B52D914" w14:textId="77777777" w:rsidTr="003E019F">
              <w:tc>
                <w:tcPr>
                  <w:tcW w:w="4673" w:type="dxa"/>
                </w:tcPr>
                <w:p w14:paraId="1D3BDD7B" w14:textId="77777777" w:rsidR="007B1D77" w:rsidRPr="00E83795" w:rsidRDefault="007B1D77" w:rsidP="007A55C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83795">
                    <w:rPr>
                      <w:rFonts w:ascii="Times New Roman" w:hAnsi="Times New Roman" w:cs="Times New Roman"/>
                      <w:b/>
                      <w:bCs/>
                    </w:rPr>
                    <w:t>Egy tömegben különálló épületek kialakítását lehetővé tevő építési helyek meghatározása.</w:t>
                  </w:r>
                </w:p>
              </w:tc>
              <w:tc>
                <w:tcPr>
                  <w:tcW w:w="2268" w:type="dxa"/>
                </w:tcPr>
                <w:p w14:paraId="1CAC7E58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300 m2</w:t>
                  </w:r>
                </w:p>
              </w:tc>
              <w:tc>
                <w:tcPr>
                  <w:tcW w:w="2121" w:type="dxa"/>
                </w:tcPr>
                <w:p w14:paraId="2077B476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300 m2</w:t>
                  </w:r>
                </w:p>
              </w:tc>
            </w:tr>
            <w:tr w:rsidR="007B1D77" w14:paraId="7CC7F6C9" w14:textId="77777777" w:rsidTr="003E019F">
              <w:tc>
                <w:tcPr>
                  <w:tcW w:w="4673" w:type="dxa"/>
                </w:tcPr>
                <w:p w14:paraId="245E8F50" w14:textId="77777777" w:rsidR="007B1D77" w:rsidRPr="00CE0DDB" w:rsidRDefault="007B1D77" w:rsidP="007A55C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E0DDB">
                    <w:rPr>
                      <w:rFonts w:ascii="Times New Roman" w:hAnsi="Times New Roman" w:cs="Times New Roman"/>
                      <w:b/>
                      <w:bCs/>
                    </w:rPr>
                    <w:t>Az épületmagasság megengedett legnagyobb mértéke</w:t>
                  </w:r>
                </w:p>
              </w:tc>
              <w:tc>
                <w:tcPr>
                  <w:tcW w:w="2268" w:type="dxa"/>
                </w:tcPr>
                <w:p w14:paraId="5AACA8A2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6,5</w:t>
                  </w:r>
                </w:p>
              </w:tc>
              <w:tc>
                <w:tcPr>
                  <w:tcW w:w="2121" w:type="dxa"/>
                </w:tcPr>
                <w:p w14:paraId="2CCE2E03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6,0</w:t>
                  </w:r>
                </w:p>
              </w:tc>
            </w:tr>
            <w:tr w:rsidR="007B1D77" w14:paraId="6BC42B39" w14:textId="77777777" w:rsidTr="003E019F">
              <w:tc>
                <w:tcPr>
                  <w:tcW w:w="4673" w:type="dxa"/>
                </w:tcPr>
                <w:p w14:paraId="1E538B16" w14:textId="77777777" w:rsidR="007B1D77" w:rsidRPr="00E83795" w:rsidRDefault="007B1D77" w:rsidP="007A55C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83795">
                    <w:rPr>
                      <w:rFonts w:ascii="Times New Roman" w:hAnsi="Times New Roman" w:cs="Times New Roman"/>
                      <w:b/>
                      <w:bCs/>
                    </w:rPr>
                    <w:t>3 éven belüli teljesítési időtávhoz kötött beépítési és beültetési kötelezettség.</w:t>
                  </w:r>
                </w:p>
              </w:tc>
              <w:tc>
                <w:tcPr>
                  <w:tcW w:w="2268" w:type="dxa"/>
                </w:tcPr>
                <w:p w14:paraId="060B8D75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igen</w:t>
                  </w:r>
                </w:p>
              </w:tc>
              <w:tc>
                <w:tcPr>
                  <w:tcW w:w="2121" w:type="dxa"/>
                </w:tcPr>
                <w:p w14:paraId="043E7968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igen</w:t>
                  </w:r>
                </w:p>
              </w:tc>
            </w:tr>
            <w:tr w:rsidR="007B1D77" w14:paraId="164200DC" w14:textId="77777777" w:rsidTr="003E019F">
              <w:tc>
                <w:tcPr>
                  <w:tcW w:w="4673" w:type="dxa"/>
                </w:tcPr>
                <w:p w14:paraId="5FBB1C7F" w14:textId="77777777" w:rsidR="007B1D77" w:rsidRPr="00E83795" w:rsidRDefault="007B1D77" w:rsidP="007A55C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83795">
                    <w:rPr>
                      <w:rFonts w:ascii="Times New Roman" w:hAnsi="Times New Roman" w:cs="Times New Roman"/>
                      <w:b/>
                      <w:bCs/>
                    </w:rPr>
                    <w:t>A tervezett beépítést, illetve a megfelelő használatot lehetővé tevő előkert méret és beültetési kötelezettség meghatározása</w:t>
                  </w:r>
                </w:p>
              </w:tc>
              <w:tc>
                <w:tcPr>
                  <w:tcW w:w="2268" w:type="dxa"/>
                </w:tcPr>
                <w:p w14:paraId="28411878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igen</w:t>
                  </w:r>
                </w:p>
              </w:tc>
              <w:tc>
                <w:tcPr>
                  <w:tcW w:w="2121" w:type="dxa"/>
                </w:tcPr>
                <w:p w14:paraId="64546F62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igen</w:t>
                  </w:r>
                </w:p>
              </w:tc>
            </w:tr>
            <w:tr w:rsidR="007B1D77" w14:paraId="3FC67B3B" w14:textId="77777777" w:rsidTr="003E019F">
              <w:tc>
                <w:tcPr>
                  <w:tcW w:w="4673" w:type="dxa"/>
                </w:tcPr>
                <w:p w14:paraId="7D27ADDE" w14:textId="77777777" w:rsidR="007B1D77" w:rsidRPr="00E83795" w:rsidRDefault="007B1D77" w:rsidP="007A55C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83795">
                    <w:rPr>
                      <w:rFonts w:ascii="Times New Roman" w:hAnsi="Times New Roman" w:cs="Times New Roman"/>
                      <w:b/>
                      <w:bCs/>
                    </w:rPr>
                    <w:t>Az elővásárlási jog kiterjesztése a konkrét beruházással érintett területekre.</w:t>
                  </w:r>
                </w:p>
              </w:tc>
              <w:tc>
                <w:tcPr>
                  <w:tcW w:w="2268" w:type="dxa"/>
                </w:tcPr>
                <w:p w14:paraId="76461575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igen</w:t>
                  </w:r>
                </w:p>
              </w:tc>
              <w:tc>
                <w:tcPr>
                  <w:tcW w:w="2121" w:type="dxa"/>
                </w:tcPr>
                <w:p w14:paraId="79B2146C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igen</w:t>
                  </w:r>
                </w:p>
              </w:tc>
            </w:tr>
            <w:tr w:rsidR="007B1D77" w14:paraId="646E6BB6" w14:textId="77777777" w:rsidTr="003E019F">
              <w:tc>
                <w:tcPr>
                  <w:tcW w:w="4673" w:type="dxa"/>
                </w:tcPr>
                <w:p w14:paraId="3C7253FC" w14:textId="77777777" w:rsidR="007B1D77" w:rsidRPr="00E83795" w:rsidRDefault="007B1D77" w:rsidP="007A55C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83795">
                    <w:rPr>
                      <w:rFonts w:ascii="Times New Roman" w:hAnsi="Times New Roman" w:cs="Times New Roman"/>
                      <w:b/>
                      <w:bCs/>
                    </w:rPr>
                    <w:t>A szükséges parkolókat kizárólag telken belül, elsődlegesen az épülettel egy tömegben vagy terepszint alatti építményben lehet kialakítani.</w:t>
                  </w:r>
                </w:p>
              </w:tc>
              <w:tc>
                <w:tcPr>
                  <w:tcW w:w="2268" w:type="dxa"/>
                </w:tcPr>
                <w:p w14:paraId="090CC451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igen</w:t>
                  </w:r>
                </w:p>
              </w:tc>
              <w:tc>
                <w:tcPr>
                  <w:tcW w:w="2121" w:type="dxa"/>
                </w:tcPr>
                <w:p w14:paraId="49D3FBC4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igen</w:t>
                  </w:r>
                </w:p>
              </w:tc>
            </w:tr>
            <w:tr w:rsidR="007B1D77" w14:paraId="5E02A580" w14:textId="77777777" w:rsidTr="003E019F">
              <w:tc>
                <w:tcPr>
                  <w:tcW w:w="4673" w:type="dxa"/>
                </w:tcPr>
                <w:p w14:paraId="7B271954" w14:textId="77777777" w:rsidR="007B1D77" w:rsidRPr="00E83795" w:rsidRDefault="007B1D77" w:rsidP="007A55C4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83795">
                    <w:rPr>
                      <w:rFonts w:ascii="Times New Roman" w:hAnsi="Times New Roman" w:cs="Times New Roman"/>
                      <w:b/>
                      <w:bCs/>
                    </w:rPr>
                    <w:t>Útcsatlakozás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megépítése</w:t>
                  </w:r>
                </w:p>
              </w:tc>
              <w:tc>
                <w:tcPr>
                  <w:tcW w:w="2268" w:type="dxa"/>
                </w:tcPr>
                <w:p w14:paraId="2603A128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igen</w:t>
                  </w:r>
                </w:p>
              </w:tc>
              <w:tc>
                <w:tcPr>
                  <w:tcW w:w="2121" w:type="dxa"/>
                </w:tcPr>
                <w:p w14:paraId="744A35E6" w14:textId="77777777" w:rsidR="007B1D77" w:rsidRDefault="007B1D77" w:rsidP="007A55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693FD89" w14:textId="77777777" w:rsidR="007B1D77" w:rsidRDefault="007B1D77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0444CDF" w14:textId="77777777" w:rsidR="006D0922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15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1F1815">
              <w:rPr>
                <w:rFonts w:ascii="Times New Roman" w:hAnsi="Times New Roman" w:cs="Times New Roman"/>
              </w:rPr>
              <w:t>olgármester</w:t>
            </w:r>
          </w:p>
          <w:p w14:paraId="70E7AED1" w14:textId="10C06736" w:rsidR="00650295" w:rsidRPr="006D0922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1815">
              <w:rPr>
                <w:rFonts w:ascii="Times New Roman" w:hAnsi="Times New Roman" w:cs="Times New Roman"/>
              </w:rPr>
              <w:t>Határidő: azonnal</w:t>
            </w:r>
            <w:r w:rsidRPr="001F1815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  <w:p w14:paraId="0D73BCAE" w14:textId="77777777" w:rsidR="00650295" w:rsidRPr="00CE536D" w:rsidRDefault="00650295" w:rsidP="007A55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6" w:type="dxa"/>
          </w:tcPr>
          <w:p w14:paraId="2C1A073A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7D940665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2C65817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658B5005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4B88B70C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56E33594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4C6E9CE" w14:textId="2C89C72E" w:rsidR="00650295" w:rsidRDefault="00650295" w:rsidP="007A55C4">
      <w:pPr>
        <w:spacing w:after="0"/>
        <w:jc w:val="both"/>
      </w:pPr>
    </w:p>
    <w:p w14:paraId="3CAAF0C0" w14:textId="04E2C2B5" w:rsidR="00650295" w:rsidRDefault="00650295" w:rsidP="007A55C4">
      <w:pPr>
        <w:spacing w:after="0"/>
        <w:jc w:val="both"/>
      </w:pPr>
    </w:p>
    <w:p w14:paraId="07A8A1AC" w14:textId="77777777" w:rsidR="007A55C4" w:rsidRDefault="007A55C4" w:rsidP="007A55C4">
      <w:pPr>
        <w:spacing w:after="0"/>
        <w:jc w:val="both"/>
      </w:pPr>
    </w:p>
    <w:p w14:paraId="50DABC3A" w14:textId="77777777" w:rsidR="007A55C4" w:rsidRDefault="007A55C4" w:rsidP="007A55C4">
      <w:pPr>
        <w:spacing w:after="0"/>
        <w:jc w:val="both"/>
      </w:pPr>
    </w:p>
    <w:p w14:paraId="612AF8C3" w14:textId="77777777" w:rsidR="007A55C4" w:rsidRDefault="007A55C4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4A929F05" w14:textId="77777777" w:rsidTr="003E019F">
        <w:trPr>
          <w:jc w:val="center"/>
        </w:trPr>
        <w:tc>
          <w:tcPr>
            <w:tcW w:w="9624" w:type="dxa"/>
          </w:tcPr>
          <w:p w14:paraId="5C85E03D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16F85EAD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EB613E4" w14:textId="3A6A144B" w:rsidR="00650295" w:rsidRPr="00292029" w:rsidRDefault="007B1D77" w:rsidP="007A55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6A25E36C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151FFC07" w14:textId="77777777" w:rsidTr="003E019F">
        <w:trPr>
          <w:jc w:val="center"/>
        </w:trPr>
        <w:tc>
          <w:tcPr>
            <w:tcW w:w="9624" w:type="dxa"/>
          </w:tcPr>
          <w:p w14:paraId="75EB5529" w14:textId="77777777" w:rsidR="00650295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D9FA4EF" w14:textId="489645A7" w:rsidR="007B1D77" w:rsidRPr="007A55C4" w:rsidRDefault="007B1D77" w:rsidP="007A55C4">
            <w:pPr>
              <w:pStyle w:val="Szvegtrzs2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Kodolányi János Közösségi Ház és Könyvtár 2024.évi beszámolójának </w:t>
            </w:r>
            <w:r w:rsidRPr="009B1DB3">
              <w:rPr>
                <w:rFonts w:ascii="Times New Roman" w:hAnsi="Times New Roman" w:cs="Times New Roman"/>
                <w:b/>
                <w:bCs/>
              </w:rPr>
              <w:t>elfogadása</w:t>
            </w:r>
          </w:p>
          <w:p w14:paraId="30873CDE" w14:textId="77777777" w:rsidR="007B1D77" w:rsidRPr="00DC3BCC" w:rsidRDefault="007B1D77" w:rsidP="007A55C4">
            <w:pPr>
              <w:tabs>
                <w:tab w:val="left" w:pos="1985"/>
                <w:tab w:val="left" w:pos="2694"/>
                <w:tab w:val="left" w:pos="4537"/>
              </w:tabs>
              <w:spacing w:after="0" w:line="240" w:lineRule="auto"/>
              <w:ind w:right="-170"/>
              <w:jc w:val="both"/>
              <w:rPr>
                <w:rFonts w:ascii="Times New Roman" w:hAnsi="Times New Roman" w:cs="Times New Roman"/>
              </w:rPr>
            </w:pPr>
            <w:r w:rsidRPr="00DC3BCC">
              <w:rPr>
                <w:rFonts w:ascii="Times New Roman" w:hAnsi="Times New Roman" w:cs="Times New Roman"/>
              </w:rPr>
              <w:t xml:space="preserve">Telki község Önkormányzat képviselő-testülete úgy határozott, hogy </w:t>
            </w:r>
            <w:r>
              <w:rPr>
                <w:rFonts w:ascii="Times New Roman" w:hAnsi="Times New Roman" w:cs="Times New Roman"/>
              </w:rPr>
              <w:t xml:space="preserve">elfogadja </w:t>
            </w:r>
            <w:r w:rsidRPr="00DC3BCC">
              <w:rPr>
                <w:rFonts w:ascii="Times New Roman" w:hAnsi="Times New Roman" w:cs="Times New Roman"/>
              </w:rPr>
              <w:t>a Kodolányi János Közösségi Ház és Könyvtár 2024. év</w:t>
            </w:r>
            <w:r>
              <w:rPr>
                <w:rFonts w:ascii="Times New Roman" w:hAnsi="Times New Roman" w:cs="Times New Roman"/>
              </w:rPr>
              <w:t>i munkájáról szóló beszámolót</w:t>
            </w:r>
            <w:r w:rsidRPr="00DC3BCC">
              <w:rPr>
                <w:rFonts w:ascii="Times New Roman" w:hAnsi="Times New Roman" w:cs="Times New Roman"/>
              </w:rPr>
              <w:t>.</w:t>
            </w:r>
          </w:p>
          <w:p w14:paraId="4F36D488" w14:textId="77777777" w:rsidR="007B1D77" w:rsidRPr="00DC3BCC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58454FA" w14:textId="77777777" w:rsidR="007B1D77" w:rsidRPr="00DC3BCC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3BCC">
              <w:rPr>
                <w:rFonts w:ascii="Times New Roman" w:hAnsi="Times New Roman" w:cs="Times New Roman"/>
                <w:b/>
              </w:rPr>
              <w:t>Felelős:</w:t>
            </w:r>
            <w:r w:rsidRPr="00DC3BCC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DC3BCC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p</w:t>
            </w:r>
            <w:r w:rsidRPr="00DC3BCC">
              <w:rPr>
                <w:rFonts w:ascii="Times New Roman" w:hAnsi="Times New Roman" w:cs="Times New Roman"/>
              </w:rPr>
              <w:t>olgármester</w:t>
            </w:r>
          </w:p>
          <w:p w14:paraId="7D2AA461" w14:textId="5A519B95" w:rsidR="00650295" w:rsidRPr="00CE536D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 w:rsidRPr="00DC3BCC">
              <w:rPr>
                <w:rFonts w:ascii="Times New Roman" w:hAnsi="Times New Roman" w:cs="Times New Roman"/>
                <w:b/>
              </w:rPr>
              <w:t>Határidő:</w:t>
            </w:r>
            <w:r w:rsidRPr="00DC3BCC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DC3BCC">
              <w:rPr>
                <w:rFonts w:ascii="Times New Roman" w:hAnsi="Times New Roman" w:cs="Times New Roman"/>
              </w:rPr>
              <w:t xml:space="preserve">        azonnal</w:t>
            </w:r>
          </w:p>
        </w:tc>
        <w:tc>
          <w:tcPr>
            <w:tcW w:w="1276" w:type="dxa"/>
          </w:tcPr>
          <w:p w14:paraId="67F10DA1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25A4C503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D26D0AB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1FE557B1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07144C19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30B80D5C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0A543BC6" w14:textId="3C61EFE7" w:rsidR="00650295" w:rsidRDefault="00650295" w:rsidP="007A55C4">
      <w:pPr>
        <w:spacing w:after="0"/>
        <w:jc w:val="both"/>
      </w:pPr>
    </w:p>
    <w:p w14:paraId="143D3927" w14:textId="0BC6448B" w:rsidR="00650295" w:rsidRDefault="00650295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7DD585F0" w14:textId="77777777" w:rsidTr="003E019F">
        <w:trPr>
          <w:jc w:val="center"/>
        </w:trPr>
        <w:tc>
          <w:tcPr>
            <w:tcW w:w="9624" w:type="dxa"/>
          </w:tcPr>
          <w:p w14:paraId="4C9FA1BD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30CB15E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54A90E4" w14:textId="1299480E" w:rsidR="00650295" w:rsidRPr="00292029" w:rsidRDefault="00650295" w:rsidP="007A55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1D77">
              <w:rPr>
                <w:rFonts w:ascii="Times New Roman" w:hAnsi="Times New Roman" w:cs="Times New Roman"/>
                <w:b/>
              </w:rPr>
              <w:t xml:space="preserve"> 22</w:t>
            </w:r>
            <w:r w:rsidR="007B1D77"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 w:rsidR="007B1D77">
              <w:rPr>
                <w:rFonts w:ascii="Times New Roman" w:hAnsi="Times New Roman" w:cs="Times New Roman"/>
                <w:b/>
              </w:rPr>
              <w:t>5</w:t>
            </w:r>
            <w:r w:rsidR="007B1D77" w:rsidRPr="00944F63">
              <w:rPr>
                <w:rFonts w:ascii="Times New Roman" w:hAnsi="Times New Roman" w:cs="Times New Roman"/>
                <w:b/>
              </w:rPr>
              <w:t>. (</w:t>
            </w:r>
            <w:r w:rsidR="007B1D77">
              <w:rPr>
                <w:rFonts w:ascii="Times New Roman" w:hAnsi="Times New Roman" w:cs="Times New Roman"/>
                <w:b/>
              </w:rPr>
              <w:t>II</w:t>
            </w:r>
            <w:r w:rsidR="007B1D77" w:rsidRPr="00944F63">
              <w:rPr>
                <w:rFonts w:ascii="Times New Roman" w:hAnsi="Times New Roman" w:cs="Times New Roman"/>
                <w:b/>
              </w:rPr>
              <w:t>.</w:t>
            </w:r>
            <w:r w:rsidR="007B1D77">
              <w:rPr>
                <w:rFonts w:ascii="Times New Roman" w:hAnsi="Times New Roman" w:cs="Times New Roman"/>
                <w:b/>
              </w:rPr>
              <w:t>24</w:t>
            </w:r>
            <w:r w:rsidR="007B1D77"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78A57063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19FA14A1" w14:textId="77777777" w:rsidTr="003E019F">
        <w:trPr>
          <w:jc w:val="center"/>
        </w:trPr>
        <w:tc>
          <w:tcPr>
            <w:tcW w:w="9624" w:type="dxa"/>
          </w:tcPr>
          <w:p w14:paraId="038051AF" w14:textId="77777777" w:rsidR="00650295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483891E" w14:textId="47FAF853" w:rsidR="006D0922" w:rsidRPr="006D0922" w:rsidRDefault="007B1D77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Kodolányi János közösségi Ház és Könyvtár megszüntetésével összefüggő kérdések megtárgyalása</w:t>
            </w:r>
          </w:p>
          <w:p w14:paraId="154A2909" w14:textId="00456F75" w:rsidR="007B1D77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5DB">
              <w:rPr>
                <w:rFonts w:ascii="Times New Roman" w:eastAsia="Times New Roman" w:hAnsi="Times New Roman" w:cs="Times New Roman"/>
              </w:rPr>
              <w:t xml:space="preserve">Telki község Önkormányzat Képviselő-testülete úgy határoz, hogy </w:t>
            </w:r>
            <w:r w:rsidRPr="006A45D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Kodolányi János közösségi Ház és Könyvtár intézményt 2025. március 5. napjával a mellékelt Megszüntető Okirat alapján megszünteti.</w:t>
            </w:r>
          </w:p>
          <w:p w14:paraId="5915078C" w14:textId="77777777" w:rsidR="007B1D77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Felhatalmazza a jegyzőt, hogy a Magyar Államkincstárnál a szükséges nyilvántartási adatok átvezetése érdekében eljárjon.</w:t>
            </w:r>
          </w:p>
          <w:p w14:paraId="16CF786D" w14:textId="77777777" w:rsidR="007B1D77" w:rsidRPr="006A45DB" w:rsidRDefault="007B1D77" w:rsidP="007A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4BBD06" w14:textId="77777777" w:rsidR="007B1D77" w:rsidRPr="006A45DB" w:rsidRDefault="007B1D77" w:rsidP="007A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45DB">
              <w:rPr>
                <w:rFonts w:ascii="Times New Roman" w:eastAsia="Times New Roman" w:hAnsi="Times New Roman" w:cs="Times New Roman"/>
                <w:b/>
              </w:rPr>
              <w:t xml:space="preserve">Felelős: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6A45DB">
              <w:rPr>
                <w:rFonts w:ascii="Times New Roman" w:eastAsia="Times New Roman" w:hAnsi="Times New Roman" w:cs="Times New Roman"/>
              </w:rPr>
              <w:t xml:space="preserve">olgármester,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 w:rsidRPr="006A45DB">
              <w:rPr>
                <w:rFonts w:ascii="Times New Roman" w:eastAsia="Times New Roman" w:hAnsi="Times New Roman" w:cs="Times New Roman"/>
              </w:rPr>
              <w:t>egyző</w:t>
            </w:r>
            <w:r w:rsidRPr="006A45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B906C8E" w14:textId="2ECA8FC8" w:rsidR="00650295" w:rsidRPr="006D0922" w:rsidRDefault="007B1D77" w:rsidP="007A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45DB">
              <w:rPr>
                <w:rFonts w:ascii="Times New Roman" w:eastAsia="Times New Roman" w:hAnsi="Times New Roman" w:cs="Times New Roman"/>
                <w:b/>
              </w:rPr>
              <w:t>Határidő</w:t>
            </w:r>
            <w:r w:rsidRPr="006A45DB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2025. március 5.</w:t>
            </w:r>
          </w:p>
        </w:tc>
        <w:tc>
          <w:tcPr>
            <w:tcW w:w="1276" w:type="dxa"/>
          </w:tcPr>
          <w:p w14:paraId="0EA14500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5BE0DA6E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5C288819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5EB20589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29F62D65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64384B6A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504044E3" w14:textId="6E8B456A" w:rsidR="00650295" w:rsidRDefault="00650295" w:rsidP="007A55C4">
      <w:pPr>
        <w:spacing w:after="0"/>
        <w:jc w:val="both"/>
      </w:pPr>
    </w:p>
    <w:p w14:paraId="6FF2DBE1" w14:textId="52EA47FD" w:rsidR="00650295" w:rsidRDefault="00650295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1D9B756F" w14:textId="77777777" w:rsidTr="003E019F">
        <w:trPr>
          <w:jc w:val="center"/>
        </w:trPr>
        <w:tc>
          <w:tcPr>
            <w:tcW w:w="9624" w:type="dxa"/>
          </w:tcPr>
          <w:p w14:paraId="10D1D771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D42B309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3185A4B" w14:textId="4C3FD3B9" w:rsidR="00650295" w:rsidRPr="00292029" w:rsidRDefault="007B1D77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  <w:r w:rsidRPr="0029202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284C9922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3E0EDEBE" w14:textId="77777777" w:rsidTr="003E019F">
        <w:trPr>
          <w:jc w:val="center"/>
        </w:trPr>
        <w:tc>
          <w:tcPr>
            <w:tcW w:w="9624" w:type="dxa"/>
          </w:tcPr>
          <w:p w14:paraId="6FF4F31F" w14:textId="77777777" w:rsidR="00650295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7703F95" w14:textId="77777777" w:rsidR="007B1D77" w:rsidRDefault="007B1D77" w:rsidP="007A55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Kodolányi János közösségi Ház és Könyvtár megszüntetésével összefüggő kérdések megtárgyalása</w:t>
            </w:r>
          </w:p>
          <w:p w14:paraId="03748C7D" w14:textId="2BFAB2B1" w:rsidR="007B1D77" w:rsidRPr="006D0922" w:rsidRDefault="007B1D77" w:rsidP="007A55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Megállapodás megszüntetése</w:t>
            </w:r>
          </w:p>
          <w:p w14:paraId="56C00D25" w14:textId="769036A9" w:rsidR="007B1D77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45DB">
              <w:rPr>
                <w:rFonts w:ascii="Times New Roman" w:eastAsia="Times New Roman" w:hAnsi="Times New Roman" w:cs="Times New Roman"/>
              </w:rPr>
              <w:t xml:space="preserve">Telki község Önkormányzat Képviselő-testülete úgy határoz, hogy </w:t>
            </w:r>
            <w:r w:rsidRPr="006A45DB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Kodolányi János közösségi Ház és Könyvtár és Telki Község Önkormányzata között </w:t>
            </w:r>
            <w:r w:rsidRPr="006E60B3">
              <w:rPr>
                <w:rFonts w:ascii="Times New Roman" w:hAnsi="Times New Roman" w:cs="Times New Roman"/>
              </w:rPr>
              <w:t>a Telki Pipacsvirág Általános Iskola előtti téren található műfüves sportpálya, a Pipacsvirág Általános Iskola udvarán található aszfalt burkolatú sportpálya, a Pipacsvirág Általános Iskola tornater</w:t>
            </w:r>
            <w:r>
              <w:rPr>
                <w:rFonts w:ascii="Times New Roman" w:hAnsi="Times New Roman" w:cs="Times New Roman"/>
              </w:rPr>
              <w:t>em</w:t>
            </w:r>
            <w:r w:rsidRPr="006E60B3">
              <w:rPr>
                <w:rFonts w:ascii="Times New Roman" w:hAnsi="Times New Roman" w:cs="Times New Roman"/>
              </w:rPr>
              <w:t>, a hozzá tartozó öltözők és kiszolgáló helyiségek valamint a Telki Sportcsarnok helyiség</w:t>
            </w:r>
            <w:r>
              <w:rPr>
                <w:rFonts w:ascii="Times New Roman" w:hAnsi="Times New Roman" w:cs="Times New Roman"/>
              </w:rPr>
              <w:t>einek használatára vonatkozó 2020. szeptember 1. napján aláírt megállapodást 2025. március 5. napjával megszünteti.</w:t>
            </w:r>
          </w:p>
          <w:p w14:paraId="158DE8AF" w14:textId="77777777" w:rsidR="006D0922" w:rsidRDefault="006D0922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0C518D0" w14:textId="77777777" w:rsidR="007B1D77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Felelős: polgármester</w:t>
            </w:r>
          </w:p>
          <w:p w14:paraId="4455AB45" w14:textId="77777777" w:rsidR="007B1D77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eastAsia="Times New Roman" w:hAnsi="Times New Roman" w:cs="Times New Roman"/>
              </w:rPr>
              <w:t>2025. március 5.</w:t>
            </w:r>
          </w:p>
          <w:p w14:paraId="244FDA7B" w14:textId="77777777" w:rsidR="00650295" w:rsidRPr="00CE536D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6" w:type="dxa"/>
          </w:tcPr>
          <w:p w14:paraId="267D683E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414D7E8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EABC0C4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0177B9A6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5B83FA0F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711D05E3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1C63BBE7" w14:textId="392C4976" w:rsidR="00650295" w:rsidRDefault="00650295" w:rsidP="007A55C4">
      <w:pPr>
        <w:spacing w:after="0"/>
        <w:jc w:val="both"/>
      </w:pPr>
    </w:p>
    <w:p w14:paraId="1D080599" w14:textId="77777777" w:rsidR="007A55C4" w:rsidRDefault="007A55C4" w:rsidP="007A55C4">
      <w:pPr>
        <w:spacing w:after="0"/>
        <w:jc w:val="both"/>
      </w:pPr>
    </w:p>
    <w:p w14:paraId="3230E72A" w14:textId="77777777" w:rsidR="007A55C4" w:rsidRDefault="007A55C4" w:rsidP="007A55C4">
      <w:pPr>
        <w:spacing w:after="0"/>
        <w:jc w:val="both"/>
      </w:pPr>
    </w:p>
    <w:p w14:paraId="25847478" w14:textId="77777777" w:rsidR="007A55C4" w:rsidRDefault="007A55C4" w:rsidP="007A55C4">
      <w:pPr>
        <w:spacing w:after="0"/>
        <w:jc w:val="both"/>
      </w:pPr>
    </w:p>
    <w:p w14:paraId="5252D75A" w14:textId="77777777" w:rsidR="007A55C4" w:rsidRDefault="007A55C4" w:rsidP="007A55C4">
      <w:pPr>
        <w:spacing w:after="0"/>
        <w:jc w:val="both"/>
      </w:pPr>
    </w:p>
    <w:p w14:paraId="10BB0C44" w14:textId="77777777" w:rsidR="007A55C4" w:rsidRDefault="007A55C4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199DEAFF" w14:textId="77777777" w:rsidTr="003E019F">
        <w:trPr>
          <w:jc w:val="center"/>
        </w:trPr>
        <w:tc>
          <w:tcPr>
            <w:tcW w:w="9624" w:type="dxa"/>
          </w:tcPr>
          <w:p w14:paraId="08C0B9F3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64AA4E41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92631F8" w14:textId="00243BA6" w:rsidR="00650295" w:rsidRPr="00292029" w:rsidRDefault="007B1D77" w:rsidP="007A55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5957D547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1C4694CC" w14:textId="77777777" w:rsidTr="003E019F">
        <w:trPr>
          <w:jc w:val="center"/>
        </w:trPr>
        <w:tc>
          <w:tcPr>
            <w:tcW w:w="9624" w:type="dxa"/>
          </w:tcPr>
          <w:p w14:paraId="5A4D092F" w14:textId="77777777" w:rsidR="00650295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2CEE86B" w14:textId="02156E22" w:rsidR="007B1D77" w:rsidRPr="007A55C4" w:rsidRDefault="007B1D77" w:rsidP="007A55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Telki község Önkormányzat törzskönyvi nyilvántartásának módosítása</w:t>
            </w:r>
          </w:p>
          <w:p w14:paraId="36B7307B" w14:textId="77777777" w:rsidR="007B1D77" w:rsidRPr="007E6D40" w:rsidRDefault="007B1D77" w:rsidP="007A55C4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</w:rPr>
            </w:pPr>
            <w:r w:rsidRPr="007E6D40">
              <w:rPr>
                <w:rFonts w:ascii="Times New Roman" w:hAnsi="Times New Roman" w:cs="Times New Roman"/>
              </w:rPr>
              <w:t>Telki község Önkormányzat Képvisel</w:t>
            </w:r>
            <w:r w:rsidRPr="007E6D40">
              <w:rPr>
                <w:rFonts w:ascii="Times New Roman" w:eastAsia="Arial" w:hAnsi="Times New Roman" w:cs="Times New Roman"/>
              </w:rPr>
              <w:t>ő</w:t>
            </w:r>
            <w:r w:rsidRPr="007E6D40">
              <w:rPr>
                <w:rFonts w:ascii="Times New Roman" w:hAnsi="Times New Roman" w:cs="Times New Roman"/>
              </w:rPr>
              <w:t xml:space="preserve">-testülete úgy határoz, hogy Telki község Önkormányzat törzskönyvi nyilvántartását úgy módosítja, hogy az önkormányzat által ellátandó feladatok közé </w:t>
            </w:r>
            <w:bookmarkStart w:id="2" w:name="_Hlk191457939"/>
            <w:r w:rsidRPr="007E6D40">
              <w:rPr>
                <w:rFonts w:ascii="Times New Roman" w:hAnsi="Times New Roman" w:cs="Times New Roman"/>
              </w:rPr>
              <w:t>felveszi</w:t>
            </w:r>
            <w:r>
              <w:rPr>
                <w:rFonts w:ascii="Times New Roman" w:hAnsi="Times New Roman" w:cs="Times New Roman"/>
              </w:rPr>
              <w:t xml:space="preserve"> az alábbi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elnevezésű </w:t>
            </w:r>
            <w:r w:rsidRPr="00EE0451">
              <w:rPr>
                <w:rFonts w:ascii="Times New Roman" w:hAnsi="Times New Roman" w:cs="Times New Roman"/>
              </w:rPr>
              <w:t>kormányzati funkciókat</w:t>
            </w:r>
            <w:r>
              <w:rPr>
                <w:rFonts w:ascii="Times New Roman" w:hAnsi="Times New Roman" w:cs="Times New Roman"/>
              </w:rPr>
              <w:t>:</w:t>
            </w:r>
          </w:p>
          <w:tbl>
            <w:tblPr>
              <w:tblStyle w:val="Rcsostblzat"/>
              <w:tblW w:w="9353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6246"/>
            </w:tblGrid>
            <w:tr w:rsidR="007B1D77" w14:paraId="3B1560C5" w14:textId="77777777" w:rsidTr="003E019F">
              <w:tc>
                <w:tcPr>
                  <w:tcW w:w="3107" w:type="dxa"/>
                </w:tcPr>
                <w:bookmarkEnd w:id="2"/>
                <w:p w14:paraId="2CCBAFD5" w14:textId="77777777" w:rsidR="007B1D77" w:rsidRDefault="007B1D77" w:rsidP="007A55C4">
                  <w:pPr>
                    <w:ind w:right="39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Kormányzati funkció megnevezése</w:t>
                  </w:r>
                </w:p>
              </w:tc>
              <w:tc>
                <w:tcPr>
                  <w:tcW w:w="6246" w:type="dxa"/>
                </w:tcPr>
                <w:p w14:paraId="1D254D5B" w14:textId="77777777" w:rsidR="007B1D77" w:rsidRDefault="007B1D77" w:rsidP="007A55C4">
                  <w:pPr>
                    <w:ind w:right="39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Kormányzati funkció megnevezése</w:t>
                  </w:r>
                </w:p>
              </w:tc>
            </w:tr>
            <w:tr w:rsidR="007B1D77" w14:paraId="1435DFEA" w14:textId="77777777" w:rsidTr="003E019F">
              <w:tc>
                <w:tcPr>
                  <w:tcW w:w="3107" w:type="dxa"/>
                </w:tcPr>
                <w:p w14:paraId="3E2E2EB2" w14:textId="77777777" w:rsidR="007B1D77" w:rsidRDefault="007B1D77" w:rsidP="007A55C4">
                  <w:pPr>
                    <w:ind w:right="39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086020</w:t>
                  </w:r>
                </w:p>
              </w:tc>
              <w:tc>
                <w:tcPr>
                  <w:tcW w:w="6246" w:type="dxa"/>
                </w:tcPr>
                <w:p w14:paraId="0CC2474C" w14:textId="77777777" w:rsidR="007B1D77" w:rsidRPr="008C57FB" w:rsidRDefault="007B1D77" w:rsidP="007A55C4">
                  <w:pPr>
                    <w:ind w:right="39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57FB">
                    <w:rPr>
                      <w:rFonts w:ascii="Times New Roman" w:hAnsi="Times New Roman" w:cs="Times New Roman"/>
                    </w:rPr>
                    <w:t>Helyi, térségi közösségi tér biztosítása, működtetése</w:t>
                  </w:r>
                </w:p>
              </w:tc>
            </w:tr>
            <w:tr w:rsidR="007B1D77" w14:paraId="5458C026" w14:textId="77777777" w:rsidTr="003E019F">
              <w:tc>
                <w:tcPr>
                  <w:tcW w:w="3107" w:type="dxa"/>
                </w:tcPr>
                <w:p w14:paraId="71DBDB69" w14:textId="77777777" w:rsidR="007B1D77" w:rsidRDefault="007B1D77" w:rsidP="007A55C4">
                  <w:pPr>
                    <w:ind w:right="39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082042</w:t>
                  </w:r>
                </w:p>
              </w:tc>
              <w:tc>
                <w:tcPr>
                  <w:tcW w:w="6246" w:type="dxa"/>
                </w:tcPr>
                <w:p w14:paraId="1A7D4F52" w14:textId="77777777" w:rsidR="007B1D77" w:rsidRPr="008C57FB" w:rsidRDefault="007B1D77" w:rsidP="007A55C4">
                  <w:pPr>
                    <w:ind w:right="39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57FB">
                    <w:rPr>
                      <w:rFonts w:ascii="Times New Roman" w:hAnsi="Times New Roman" w:cs="Times New Roman"/>
                    </w:rPr>
                    <w:t>Könyvtári állomány gyarapítása, nyilvántartása</w:t>
                  </w:r>
                </w:p>
              </w:tc>
            </w:tr>
            <w:tr w:rsidR="007B1D77" w14:paraId="78DC37FD" w14:textId="77777777" w:rsidTr="003E019F">
              <w:tc>
                <w:tcPr>
                  <w:tcW w:w="3107" w:type="dxa"/>
                </w:tcPr>
                <w:p w14:paraId="6BD056F5" w14:textId="77777777" w:rsidR="007B1D77" w:rsidRDefault="007B1D77" w:rsidP="007A55C4">
                  <w:pPr>
                    <w:ind w:right="39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082043</w:t>
                  </w:r>
                </w:p>
              </w:tc>
              <w:tc>
                <w:tcPr>
                  <w:tcW w:w="6246" w:type="dxa"/>
                </w:tcPr>
                <w:p w14:paraId="32A4D716" w14:textId="77777777" w:rsidR="007B1D77" w:rsidRPr="008C57FB" w:rsidRDefault="007B1D77" w:rsidP="007A55C4">
                  <w:pPr>
                    <w:ind w:right="39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57FB">
                    <w:rPr>
                      <w:rFonts w:ascii="Times New Roman" w:hAnsi="Times New Roman" w:cs="Times New Roman"/>
                    </w:rPr>
                    <w:t>Könyvtári állomány feltárása, megőrzése, védelme</w:t>
                  </w:r>
                </w:p>
              </w:tc>
            </w:tr>
            <w:tr w:rsidR="007B1D77" w:rsidRPr="00351040" w14:paraId="2B82EFD6" w14:textId="77777777" w:rsidTr="003E019F">
              <w:tc>
                <w:tcPr>
                  <w:tcW w:w="3107" w:type="dxa"/>
                </w:tcPr>
                <w:p w14:paraId="335CCC50" w14:textId="77777777" w:rsidR="007B1D77" w:rsidRDefault="007B1D77" w:rsidP="007A55C4">
                  <w:pPr>
                    <w:ind w:right="39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082044</w:t>
                  </w:r>
                </w:p>
              </w:tc>
              <w:tc>
                <w:tcPr>
                  <w:tcW w:w="6246" w:type="dxa"/>
                </w:tcPr>
                <w:p w14:paraId="0A16E604" w14:textId="77777777" w:rsidR="007B1D77" w:rsidRPr="008C57FB" w:rsidRDefault="007B1D77" w:rsidP="007A55C4">
                  <w:pPr>
                    <w:ind w:right="39"/>
                    <w:jc w:val="both"/>
                    <w:rPr>
                      <w:rFonts w:ascii="Times New Roman" w:hAnsi="Times New Roman" w:cs="Times New Roman"/>
                    </w:rPr>
                  </w:pPr>
                  <w:r w:rsidRPr="008C57FB">
                    <w:rPr>
                      <w:rFonts w:ascii="Times New Roman" w:hAnsi="Times New Roman" w:cs="Times New Roman"/>
                    </w:rPr>
                    <w:t>Könyvtári szolgáltatások</w:t>
                  </w:r>
                </w:p>
              </w:tc>
            </w:tr>
            <w:tr w:rsidR="007B1D77" w14:paraId="1D1ADAD3" w14:textId="77777777" w:rsidTr="003E019F">
              <w:tc>
                <w:tcPr>
                  <w:tcW w:w="3107" w:type="dxa"/>
                </w:tcPr>
                <w:p w14:paraId="5937AA0D" w14:textId="77777777" w:rsidR="007B1D77" w:rsidRDefault="007B1D77" w:rsidP="007A55C4">
                  <w:pPr>
                    <w:ind w:right="39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082093</w:t>
                  </w:r>
                </w:p>
              </w:tc>
              <w:tc>
                <w:tcPr>
                  <w:tcW w:w="6246" w:type="dxa"/>
                </w:tcPr>
                <w:p w14:paraId="47838F3C" w14:textId="77777777" w:rsidR="007B1D77" w:rsidRPr="008C57FB" w:rsidRDefault="007B1D77" w:rsidP="007A55C4">
                  <w:pPr>
                    <w:ind w:right="39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57FB">
                    <w:rPr>
                      <w:rFonts w:ascii="Times New Roman" w:hAnsi="Times New Roman" w:cs="Times New Roman"/>
                    </w:rPr>
                    <w:t>Közművelődés – egész életre kiterjedő tanulás, amatőr művészetek</w:t>
                  </w:r>
                </w:p>
              </w:tc>
            </w:tr>
            <w:tr w:rsidR="007B1D77" w14:paraId="46BF3495" w14:textId="77777777" w:rsidTr="003E019F">
              <w:tc>
                <w:tcPr>
                  <w:tcW w:w="3107" w:type="dxa"/>
                </w:tcPr>
                <w:p w14:paraId="2A4984F4" w14:textId="77777777" w:rsidR="007B1D77" w:rsidRDefault="007B1D77" w:rsidP="007A55C4">
                  <w:pPr>
                    <w:ind w:right="39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082094</w:t>
                  </w:r>
                </w:p>
              </w:tc>
              <w:tc>
                <w:tcPr>
                  <w:tcW w:w="6246" w:type="dxa"/>
                </w:tcPr>
                <w:p w14:paraId="617E563C" w14:textId="77777777" w:rsidR="007B1D77" w:rsidRPr="008C57FB" w:rsidRDefault="007B1D77" w:rsidP="007A55C4">
                  <w:pPr>
                    <w:ind w:right="39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C57FB">
                    <w:rPr>
                      <w:rFonts w:ascii="Times New Roman" w:hAnsi="Times New Roman" w:cs="Times New Roman"/>
                    </w:rPr>
                    <w:t>Közművelődés – kulturális alapú gazdaságfejlesztés</w:t>
                  </w:r>
                </w:p>
              </w:tc>
            </w:tr>
          </w:tbl>
          <w:p w14:paraId="30510A7A" w14:textId="77777777" w:rsidR="007B1D77" w:rsidRDefault="007B1D77" w:rsidP="007A55C4">
            <w:pPr>
              <w:spacing w:after="0" w:line="240" w:lineRule="auto"/>
              <w:ind w:right="3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00BB5B3" w14:textId="77777777" w:rsidR="007B1D77" w:rsidRPr="00EE0451" w:rsidRDefault="007B1D77" w:rsidP="007A55C4">
            <w:pPr>
              <w:spacing w:after="0" w:line="240" w:lineRule="auto"/>
              <w:ind w:left="-5" w:right="3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E0451">
              <w:rPr>
                <w:rFonts w:ascii="Times New Roman" w:hAnsi="Times New Roman" w:cs="Times New Roman"/>
              </w:rPr>
              <w:t>Felkéri a jegyz</w:t>
            </w:r>
            <w:r w:rsidRPr="00EE0451">
              <w:rPr>
                <w:rFonts w:ascii="Times New Roman" w:eastAsia="Arial" w:hAnsi="Times New Roman" w:cs="Times New Roman"/>
              </w:rPr>
              <w:t>ő</w:t>
            </w:r>
            <w:r w:rsidRPr="00EE0451">
              <w:rPr>
                <w:rFonts w:ascii="Times New Roman" w:hAnsi="Times New Roman" w:cs="Times New Roman"/>
              </w:rPr>
              <w:t xml:space="preserve">t, hogy intézkedjen a törzskönyvi nyilvántartás módosításáról. </w:t>
            </w:r>
          </w:p>
          <w:p w14:paraId="4C466387" w14:textId="77777777" w:rsidR="007B1D77" w:rsidRDefault="007B1D77" w:rsidP="007A5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365012B" w14:textId="77777777" w:rsidR="007B1D77" w:rsidRDefault="007B1D77" w:rsidP="007A5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Határidő: azonnal</w:t>
            </w:r>
          </w:p>
          <w:p w14:paraId="25850439" w14:textId="170F8153" w:rsidR="00650295" w:rsidRPr="006D0922" w:rsidRDefault="007B1D77" w:rsidP="007A55C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Felelős: </w:t>
            </w:r>
            <w:r w:rsidR="006D0922"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>egyző</w:t>
            </w:r>
            <w:r w:rsidR="0065029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AFFBF5E" w14:textId="77777777" w:rsidR="00650295" w:rsidRPr="00CE536D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6" w:type="dxa"/>
          </w:tcPr>
          <w:p w14:paraId="405D6FFC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5B9DF3AE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559A51F2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22F9B48B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5AC70E74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218268C3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7D6E74CD" w14:textId="77777777" w:rsidR="006D0922" w:rsidRDefault="006D0922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27E92E14" w14:textId="77777777" w:rsidTr="003E019F">
        <w:trPr>
          <w:jc w:val="center"/>
        </w:trPr>
        <w:tc>
          <w:tcPr>
            <w:tcW w:w="9624" w:type="dxa"/>
          </w:tcPr>
          <w:p w14:paraId="183428B7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40AB49F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57934C2" w14:textId="1D6E0D84" w:rsidR="00650295" w:rsidRPr="00292029" w:rsidRDefault="007B1D77" w:rsidP="007A55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75E9DDA6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64FC6A93" w14:textId="77777777" w:rsidTr="003E019F">
        <w:trPr>
          <w:jc w:val="center"/>
        </w:trPr>
        <w:tc>
          <w:tcPr>
            <w:tcW w:w="9624" w:type="dxa"/>
          </w:tcPr>
          <w:p w14:paraId="37998A03" w14:textId="77777777" w:rsidR="00650295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8A35DB6" w14:textId="77777777" w:rsidR="007B1D77" w:rsidRDefault="007B1D77" w:rsidP="007A55C4">
            <w:pPr>
              <w:pStyle w:val="Listaszerbekezds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4145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Kodolányi János Közösségi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Tér</w:t>
            </w:r>
            <w:r w:rsidRPr="0094145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és Könyvtár </w:t>
            </w:r>
            <w:r w:rsidRPr="00941454">
              <w:rPr>
                <w:rFonts w:ascii="Times New Roman" w:eastAsia="Times New Roman" w:hAnsi="Times New Roman" w:cs="Times New Roman"/>
                <w:b/>
              </w:rPr>
              <w:t>térítésmentes és kedvezményes helyiséghasználat</w:t>
            </w:r>
            <w:r w:rsidRPr="00941454">
              <w:rPr>
                <w:rFonts w:ascii="Times New Roman" w:eastAsia="Times New Roman" w:hAnsi="Times New Roman" w:cs="Times New Roman"/>
                <w:b/>
              </w:rPr>
              <w:br/>
            </w:r>
          </w:p>
          <w:p w14:paraId="5E4F0EB8" w14:textId="77777777" w:rsidR="007B1D77" w:rsidRPr="007C1309" w:rsidRDefault="007B1D77" w:rsidP="007A55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C1309">
              <w:rPr>
                <w:rFonts w:ascii="Times New Roman" w:hAnsi="Times New Roman" w:cs="Times New Roman"/>
                <w:b/>
              </w:rPr>
              <w:t>Telki Község Önkormányzat Képviselő-testülete a Kodolányi János Közösségi Tér és Könyvtár helyiségeinek (2089 Telki, Petőfi utca 2-4.) hasznosítására vonatkozó térítésmentes és kedvezményes helyiséghasználatáról az alábbiak szerint rendelkezik:</w:t>
            </w:r>
          </w:p>
          <w:p w14:paraId="5631CF21" w14:textId="77777777" w:rsidR="007B1D77" w:rsidRPr="007C1309" w:rsidRDefault="007B1D77" w:rsidP="007A55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7C1309">
              <w:rPr>
                <w:rFonts w:ascii="Times New Roman" w:hAnsi="Times New Roman" w:cs="Times New Roman"/>
              </w:rPr>
              <w:t>Jelen határozat hatályba lépésével egyidejűleg hatályát veszti Telki község Önkormányzat képviselő-testületének 50/2020.(VI.30.) számú önkormányzati határozat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7C1309">
              <w:rPr>
                <w:rFonts w:ascii="Times New Roman" w:hAnsi="Times New Roman" w:cs="Times New Roman"/>
              </w:rPr>
              <w:t xml:space="preserve">a </w:t>
            </w:r>
            <w:r w:rsidRPr="007C130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Kodolányi János Közösségi Ház és Könyvtár </w:t>
            </w:r>
            <w:r w:rsidRPr="007C1309">
              <w:rPr>
                <w:rFonts w:ascii="Times New Roman" w:eastAsia="Times New Roman" w:hAnsi="Times New Roman" w:cs="Times New Roman"/>
                <w:bCs/>
              </w:rPr>
              <w:t>térítésmentes és kedvezményes helyiséghasználatának szabályai</w:t>
            </w:r>
            <w:r>
              <w:rPr>
                <w:rFonts w:ascii="Times New Roman" w:eastAsia="Times New Roman" w:hAnsi="Times New Roman" w:cs="Times New Roman"/>
                <w:bCs/>
              </w:rPr>
              <w:t>ról.</w:t>
            </w:r>
          </w:p>
          <w:p w14:paraId="086E24C7" w14:textId="048591E8" w:rsidR="006D0922" w:rsidRPr="00941454" w:rsidRDefault="007B1D77" w:rsidP="007A55C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41454">
              <w:rPr>
                <w:rFonts w:ascii="Times New Roman" w:hAnsi="Times New Roman" w:cs="Times New Roman"/>
              </w:rPr>
              <w:t xml:space="preserve">Telki Község Önkormányzata térítésmentes, ill. kedvezményes helyiséghasználatot biztosít a bíróságon bejegyzett, </w:t>
            </w:r>
            <w:proofErr w:type="spellStart"/>
            <w:r w:rsidRPr="00941454">
              <w:rPr>
                <w:rFonts w:ascii="Times New Roman" w:hAnsi="Times New Roman" w:cs="Times New Roman"/>
              </w:rPr>
              <w:t>telki</w:t>
            </w:r>
            <w:proofErr w:type="spellEnd"/>
            <w:r w:rsidRPr="00941454">
              <w:rPr>
                <w:rFonts w:ascii="Times New Roman" w:hAnsi="Times New Roman" w:cs="Times New Roman"/>
              </w:rPr>
              <w:t xml:space="preserve"> székhellyel rendelkező, az önkormányzat költségvetési rendeletében támogatott egyesületek, civil szervezetek, valamint további intézmények rendezvényeihez és összejöveteleihez az alábbiak szerint: </w:t>
            </w:r>
          </w:p>
          <w:p w14:paraId="12F2262C" w14:textId="77777777" w:rsidR="007B1D77" w:rsidRPr="00941454" w:rsidRDefault="007B1D77" w:rsidP="007A55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41454">
              <w:rPr>
                <w:rFonts w:ascii="Times New Roman" w:hAnsi="Times New Roman" w:cs="Times New Roman"/>
                <w:b/>
              </w:rPr>
              <w:t>Egyesületek, Civil szervezetek</w:t>
            </w:r>
          </w:p>
          <w:p w14:paraId="6EAF157D" w14:textId="77777777" w:rsidR="007B1D77" w:rsidRPr="00196D75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6D75">
              <w:rPr>
                <w:rFonts w:ascii="Times New Roman" w:hAnsi="Times New Roman" w:cs="Times New Roman"/>
                <w:color w:val="000000" w:themeColor="text1"/>
              </w:rPr>
              <w:t>Az önkormányzat az egyesületek, civil szervezetek próbáinak és összejöveteleinek megtartásához térítésmentes teremhasználatot biztosít (a jogosultak körét az 1. sz. Melléklet tartalmazza)</w:t>
            </w:r>
          </w:p>
          <w:p w14:paraId="4DD83C65" w14:textId="77777777" w:rsidR="007B1D77" w:rsidRPr="00196D75" w:rsidRDefault="007B1D77" w:rsidP="007A55C4">
            <w:pPr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91BC64" w14:textId="77777777" w:rsidR="007B1D77" w:rsidRPr="00196D75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6D75">
              <w:rPr>
                <w:rFonts w:ascii="Times New Roman" w:hAnsi="Times New Roman" w:cs="Times New Roman"/>
                <w:color w:val="000000" w:themeColor="text1"/>
              </w:rPr>
              <w:t>A nem bevételes, kulturális célú rendezvényeik megtartásához a szabad kapacitáshoz igazodva térítésmentes teremhasználatot biztosít. A térítésmentes teremhasználatra jogosultak körét az 1. sz. Melléklet tartalmazza.</w:t>
            </w:r>
          </w:p>
          <w:p w14:paraId="20F53008" w14:textId="77777777" w:rsidR="007B1D77" w:rsidRPr="00941454" w:rsidRDefault="007B1D77" w:rsidP="007A55C4">
            <w:pPr>
              <w:pStyle w:val="Listaszerbekezds"/>
              <w:spacing w:after="0"/>
              <w:rPr>
                <w:rFonts w:ascii="Times New Roman" w:hAnsi="Times New Roman" w:cs="Times New Roman"/>
              </w:rPr>
            </w:pPr>
          </w:p>
          <w:p w14:paraId="7940655D" w14:textId="77777777" w:rsidR="007B1D77" w:rsidRPr="00996656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1454">
              <w:rPr>
                <w:rFonts w:ascii="Times New Roman" w:hAnsi="Times New Roman" w:cs="Times New Roman"/>
              </w:rPr>
              <w:t>Az önkormányzat az 1. sz. Mellékletben nem szereplő, további egyesületek, szervezetek rendezvényeinek megtartására a szabad kapacitás erejéig térítésmentes teremhasználatot biztosíthat, melyről 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6656">
              <w:rPr>
                <w:rFonts w:ascii="Times New Roman" w:hAnsi="Times New Roman" w:cs="Times New Roman"/>
                <w:color w:val="000000" w:themeColor="text1"/>
              </w:rPr>
              <w:t xml:space="preserve">polgármester dönt. </w:t>
            </w:r>
          </w:p>
          <w:p w14:paraId="367DA569" w14:textId="77777777" w:rsidR="007B1D77" w:rsidRPr="00941454" w:rsidRDefault="007B1D77" w:rsidP="007A55C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D3F741B" w14:textId="77777777" w:rsidR="007B1D77" w:rsidRPr="00941454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941454">
              <w:rPr>
                <w:rFonts w:ascii="Times New Roman" w:hAnsi="Times New Roman" w:cs="Times New Roman"/>
              </w:rPr>
              <w:t xml:space="preserve">Az önkormányzat az egyesületek részére állandó használatra irodát nem biztosít. </w:t>
            </w:r>
          </w:p>
          <w:p w14:paraId="5655E3CF" w14:textId="77777777" w:rsidR="007B1D77" w:rsidRPr="00941454" w:rsidRDefault="007B1D77" w:rsidP="007A55C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8115849" w14:textId="77777777" w:rsidR="007B1D77" w:rsidRPr="00941454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941454">
              <w:rPr>
                <w:rFonts w:ascii="Times New Roman" w:hAnsi="Times New Roman" w:cs="Times New Roman"/>
              </w:rPr>
              <w:t xml:space="preserve">Az önkormányzat az egyesületek/civil szervezetek részére zárható szekrény biztosításával korlátozott raktározási lehetőséget biztosít. </w:t>
            </w:r>
          </w:p>
          <w:p w14:paraId="0C74CB6E" w14:textId="77777777" w:rsidR="007B1D77" w:rsidRPr="00941454" w:rsidRDefault="007B1D77" w:rsidP="007A55C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77ACE571" w14:textId="77777777" w:rsidR="007B1D77" w:rsidRPr="00196D75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Az egyesületek, civil szervezetek által használt helyiségek berendezéséről, használat utáni visszapakolásról, rendbetételéről az igénybe vevő maga gondoskodik, a rendbetételhez szükséges eszközöket az </w:t>
            </w:r>
            <w:r>
              <w:rPr>
                <w:rFonts w:ascii="Times New Roman" w:hAnsi="Times New Roman" w:cs="Times New Roman"/>
                <w:color w:val="000000" w:themeColor="text1"/>
              </w:rPr>
              <w:t>önkormányzat</w:t>
            </w: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 biztosítja (partvis, lapát, hulladékzsák).</w:t>
            </w:r>
          </w:p>
          <w:p w14:paraId="3EEB1FE1" w14:textId="77777777" w:rsidR="007B1D77" w:rsidRPr="00196D75" w:rsidRDefault="007B1D77" w:rsidP="007A55C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D32D015" w14:textId="77777777" w:rsidR="007B1D77" w:rsidRPr="00196D75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6D75">
              <w:rPr>
                <w:rFonts w:ascii="Times New Roman" w:hAnsi="Times New Roman" w:cs="Times New Roman"/>
                <w:color w:val="000000" w:themeColor="text1"/>
              </w:rPr>
              <w:t>Térítésmentes teremhasználat során a rendezvények lebonyolításához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a bérbeadó</w:t>
            </w: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 alaptechnikát biztosít (zene bejátszása, 1 mikrofon). További hang- és fénytechnika igénybevétele technikus bevonásával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 </w:t>
            </w:r>
            <w:r w:rsidRPr="00196D75">
              <w:rPr>
                <w:rFonts w:ascii="Times New Roman" w:hAnsi="Times New Roman" w:cs="Times New Roman"/>
                <w:color w:val="000000" w:themeColor="text1"/>
              </w:rPr>
              <w:t>mindenkori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96D75">
              <w:rPr>
                <w:rFonts w:ascii="Times New Roman" w:hAnsi="Times New Roman" w:cs="Times New Roman"/>
                <w:color w:val="000000" w:themeColor="text1"/>
              </w:rPr>
              <w:t>Terembérleti és egyéb bérleti díjak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ról szóló hatályos díjtételek </w:t>
            </w: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alapján lehetséges. </w:t>
            </w:r>
          </w:p>
          <w:p w14:paraId="01658B33" w14:textId="77777777" w:rsidR="007B1D77" w:rsidRPr="00196D75" w:rsidRDefault="007B1D77" w:rsidP="007A55C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F99E7A3" w14:textId="77777777" w:rsidR="007B1D77" w:rsidRPr="00196D75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A nagyobb rendezvények, ünnepségek során keletkezett hulladékot az </w:t>
            </w:r>
            <w:proofErr w:type="spellStart"/>
            <w:r w:rsidRPr="00196D75">
              <w:rPr>
                <w:rFonts w:ascii="Times New Roman" w:hAnsi="Times New Roman" w:cs="Times New Roman"/>
                <w:color w:val="000000" w:themeColor="text1"/>
              </w:rPr>
              <w:t>igénybevevő</w:t>
            </w:r>
            <w:proofErr w:type="spellEnd"/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 köteles szelektíven összegyűjteni és elszállítani.</w:t>
            </w:r>
          </w:p>
          <w:p w14:paraId="3E583654" w14:textId="77777777" w:rsidR="007B1D77" w:rsidRPr="00196D75" w:rsidRDefault="007B1D77" w:rsidP="007A55C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928F8E3" w14:textId="77777777" w:rsidR="007B1D77" w:rsidRPr="00196D75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6D75">
              <w:rPr>
                <w:rFonts w:ascii="Times New Roman" w:hAnsi="Times New Roman" w:cs="Times New Roman"/>
                <w:color w:val="000000" w:themeColor="text1"/>
              </w:rPr>
              <w:t>Amennyiben az 1. sz. Mellékletben felsorolt egyesület, civil szervezet mások számára belépődíjjal látogatható programokat szervez, úgy az egyesület/civil szervezet kedvezményes terembérleti díj megfizetése mellett használhatj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 a </w:t>
            </w:r>
            <w:r w:rsidRPr="00196D75">
              <w:rPr>
                <w:rFonts w:ascii="Times New Roman" w:hAnsi="Times New Roman" w:cs="Times New Roman"/>
                <w:bCs/>
                <w:color w:val="000000" w:themeColor="text1"/>
              </w:rPr>
              <w:t>bérelhető helyisége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ket</w:t>
            </w:r>
            <w:r w:rsidRPr="00196D75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14:paraId="13E0FFD3" w14:textId="77777777" w:rsidR="007B1D77" w:rsidRPr="00196D75" w:rsidRDefault="007B1D77" w:rsidP="007A55C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C2EF96" w14:textId="77777777" w:rsidR="007B1D77" w:rsidRPr="00941454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Jótékony célú rendezvény szervezése esetében a térítésmentes teremhasználati igény egyedi elbírálás alapján </w:t>
            </w:r>
            <w:r w:rsidRPr="00941454">
              <w:rPr>
                <w:rFonts w:ascii="Times New Roman" w:hAnsi="Times New Roman" w:cs="Times New Roman"/>
              </w:rPr>
              <w:t xml:space="preserve">történik. </w:t>
            </w:r>
          </w:p>
          <w:p w14:paraId="066E0E3C" w14:textId="77777777" w:rsidR="007B1D77" w:rsidRPr="00941454" w:rsidRDefault="007B1D77" w:rsidP="007A55C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724C4E0" w14:textId="77777777" w:rsidR="007B1D77" w:rsidRPr="00941454" w:rsidRDefault="007B1D77" w:rsidP="007A55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41454">
              <w:rPr>
                <w:rFonts w:ascii="Times New Roman" w:hAnsi="Times New Roman" w:cs="Times New Roman"/>
                <w:b/>
              </w:rPr>
              <w:t xml:space="preserve">Intézmények </w:t>
            </w:r>
          </w:p>
          <w:p w14:paraId="68A19E3D" w14:textId="77777777" w:rsidR="007B1D77" w:rsidRPr="00196D75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6D75">
              <w:rPr>
                <w:rFonts w:ascii="Times New Roman" w:hAnsi="Times New Roman" w:cs="Times New Roman"/>
                <w:color w:val="000000" w:themeColor="text1"/>
              </w:rPr>
              <w:t>Telki község kulturális és közösségi életéhez szervesen kapcsolódó intézménye</w:t>
            </w:r>
            <w:r>
              <w:rPr>
                <w:rFonts w:ascii="Times New Roman" w:hAnsi="Times New Roman" w:cs="Times New Roman"/>
                <w:color w:val="000000" w:themeColor="text1"/>
              </w:rPr>
              <w:t>i</w:t>
            </w: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 nem bevételes rendezvényeik megtartásához a szabad kapacitáshoz igazodva használhatják térítésmentesen a közösségi </w:t>
            </w:r>
            <w:r>
              <w:rPr>
                <w:rFonts w:ascii="Times New Roman" w:hAnsi="Times New Roman" w:cs="Times New Roman"/>
                <w:color w:val="000000" w:themeColor="text1"/>
              </w:rPr>
              <w:t>tér</w:t>
            </w: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 bérelhető helyiségeit. Az ebbe a körbe tartozó intézmények 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 önkormányzat </w:t>
            </w:r>
            <w:r w:rsidRPr="00196D75">
              <w:rPr>
                <w:rFonts w:ascii="Times New Roman" w:hAnsi="Times New Roman" w:cs="Times New Roman"/>
                <w:color w:val="000000" w:themeColor="text1"/>
              </w:rPr>
              <w:t>által szervezett kulturális programokon térítésmentes közreműködést vállalnak (zenei produkciók).</w:t>
            </w:r>
          </w:p>
          <w:p w14:paraId="1B407456" w14:textId="77777777" w:rsidR="007B1D77" w:rsidRPr="00196D75" w:rsidRDefault="007B1D77" w:rsidP="007A55C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2BBC97B" w14:textId="77777777" w:rsidR="007B1D77" w:rsidRPr="00196D75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A térítésmentes teremhasználati igényekről, azok gyakoriságáról, valamint a kulturális eseményeken történő </w:t>
            </w:r>
            <w:proofErr w:type="spellStart"/>
            <w:r w:rsidRPr="00196D75">
              <w:rPr>
                <w:rFonts w:ascii="Times New Roman" w:hAnsi="Times New Roman" w:cs="Times New Roman"/>
                <w:color w:val="000000" w:themeColor="text1"/>
              </w:rPr>
              <w:t>alkalmankénti</w:t>
            </w:r>
            <w:proofErr w:type="spellEnd"/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 intézményi közreműködésről az intézmény vezetője és 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polgármester </w:t>
            </w: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egyeztetnek. </w:t>
            </w:r>
          </w:p>
          <w:p w14:paraId="492D3D0A" w14:textId="77777777" w:rsidR="007B1D77" w:rsidRPr="00196D75" w:rsidRDefault="007B1D77" w:rsidP="007A55C4">
            <w:pPr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78B7BCD" w14:textId="77777777" w:rsidR="007B1D77" w:rsidRPr="00196D75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A térítésmentes teremhasználatra jogosult intézmények körét a 2. sz. Melléklet tartalmazza. </w:t>
            </w:r>
          </w:p>
          <w:p w14:paraId="6D195923" w14:textId="77777777" w:rsidR="007B1D77" w:rsidRPr="00196D75" w:rsidRDefault="007B1D77" w:rsidP="007A55C4">
            <w:pPr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7D829D" w14:textId="77777777" w:rsidR="007B1D77" w:rsidRPr="00196D75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6D75">
              <w:rPr>
                <w:rFonts w:ascii="Times New Roman" w:hAnsi="Times New Roman" w:cs="Times New Roman"/>
                <w:color w:val="000000" w:themeColor="text1"/>
              </w:rPr>
              <w:t>Az önkormányzat az intézmények részére raktározási lehetőséget nem biztosít.</w:t>
            </w:r>
          </w:p>
          <w:p w14:paraId="6A086DEA" w14:textId="77777777" w:rsidR="007B1D77" w:rsidRPr="00196D75" w:rsidRDefault="007B1D77" w:rsidP="007A55C4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6DA2A4" w14:textId="77777777" w:rsidR="007B1D77" w:rsidRPr="00860087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Az intézmények által használt helyiségek berendezéséről, használat utáni visszapakolásról, rendbetételéről a bérlő intézmény maga gondoskodik, a rendbetételhez szükséges eszközöket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az önkormányzat </w:t>
            </w:r>
            <w:r w:rsidRPr="00860087">
              <w:rPr>
                <w:rFonts w:ascii="Times New Roman" w:hAnsi="Times New Roman" w:cs="Times New Roman"/>
                <w:color w:val="000000" w:themeColor="text1"/>
              </w:rPr>
              <w:t>biztosítja (partvis, lapát).</w:t>
            </w:r>
          </w:p>
          <w:p w14:paraId="690563D0" w14:textId="77777777" w:rsidR="007B1D77" w:rsidRPr="00941454" w:rsidRDefault="007B1D77" w:rsidP="007A55C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ED31488" w14:textId="77777777" w:rsidR="007B1D77" w:rsidRPr="00941454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941454">
              <w:rPr>
                <w:rFonts w:ascii="Times New Roman" w:hAnsi="Times New Roman" w:cs="Times New Roman"/>
              </w:rPr>
              <w:t xml:space="preserve">A nem bevételes oktatási, </w:t>
            </w: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kulturális célú </w:t>
            </w:r>
            <w:r w:rsidRPr="00941454">
              <w:rPr>
                <w:rFonts w:ascii="Times New Roman" w:hAnsi="Times New Roman" w:cs="Times New Roman"/>
              </w:rPr>
              <w:t xml:space="preserve">rendezvényeik megtartásához </w:t>
            </w: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a szabad kapacitáshoz igazodva </w:t>
            </w:r>
            <w:r w:rsidRPr="00941454">
              <w:rPr>
                <w:rFonts w:ascii="Times New Roman" w:hAnsi="Times New Roman" w:cs="Times New Roman"/>
              </w:rPr>
              <w:t>térítésmentes teremhasználatot biztosít. A térítésmentes teremhasználatra jogosultak körét az 2. sz. Melléklet tartalmazza.</w:t>
            </w:r>
          </w:p>
          <w:p w14:paraId="52C76372" w14:textId="77777777" w:rsidR="007B1D77" w:rsidRPr="00941454" w:rsidRDefault="007B1D77" w:rsidP="007A55C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63EF58A" w14:textId="77777777" w:rsidR="007B1D77" w:rsidRPr="00941454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941454">
              <w:rPr>
                <w:rFonts w:ascii="Times New Roman" w:hAnsi="Times New Roman" w:cs="Times New Roman"/>
              </w:rPr>
              <w:t xml:space="preserve">Térítésmentes oktatási, </w:t>
            </w: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kulturális célú </w:t>
            </w:r>
            <w:r w:rsidRPr="00941454">
              <w:rPr>
                <w:rFonts w:ascii="Times New Roman" w:hAnsi="Times New Roman" w:cs="Times New Roman"/>
              </w:rPr>
              <w:t xml:space="preserve">teremhasználat során az önkormányzat alaptechnikát biztosít (zene bejátszása, 1 mikrofon). További hang- és fénytechnika igénybevétele technikus bevonásával </w:t>
            </w:r>
            <w:r>
              <w:rPr>
                <w:rFonts w:ascii="Times New Roman" w:hAnsi="Times New Roman" w:cs="Times New Roman"/>
              </w:rPr>
              <w:lastRenderedPageBreak/>
              <w:t xml:space="preserve">a </w:t>
            </w:r>
            <w:r w:rsidRPr="00941454">
              <w:rPr>
                <w:rFonts w:ascii="Times New Roman" w:hAnsi="Times New Roman" w:cs="Times New Roman"/>
              </w:rPr>
              <w:t>mindenkori</w:t>
            </w:r>
            <w:r>
              <w:rPr>
                <w:rFonts w:ascii="Times New Roman" w:hAnsi="Times New Roman" w:cs="Times New Roman"/>
              </w:rPr>
              <w:t xml:space="preserve"> t</w:t>
            </w:r>
            <w:r w:rsidRPr="00941454">
              <w:rPr>
                <w:rFonts w:ascii="Times New Roman" w:hAnsi="Times New Roman" w:cs="Times New Roman"/>
              </w:rPr>
              <w:t>erembérleti és egyéb bérleti díjak</w:t>
            </w:r>
            <w:r>
              <w:rPr>
                <w:rFonts w:ascii="Times New Roman" w:hAnsi="Times New Roman" w:cs="Times New Roman"/>
              </w:rPr>
              <w:t xml:space="preserve">ról szóló szabályozásban </w:t>
            </w:r>
            <w:r w:rsidRPr="00941454">
              <w:rPr>
                <w:rFonts w:ascii="Times New Roman" w:hAnsi="Times New Roman" w:cs="Times New Roman"/>
              </w:rPr>
              <w:t xml:space="preserve">szereplő díjtételek alapján lehetséges. </w:t>
            </w:r>
          </w:p>
          <w:p w14:paraId="785E82E6" w14:textId="77777777" w:rsidR="007B1D77" w:rsidRPr="00941454" w:rsidRDefault="007B1D77" w:rsidP="007A55C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5CD0B49A" w14:textId="77777777" w:rsidR="007B1D77" w:rsidRPr="00941454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941454">
              <w:rPr>
                <w:rFonts w:ascii="Times New Roman" w:hAnsi="Times New Roman" w:cs="Times New Roman"/>
              </w:rPr>
              <w:t xml:space="preserve">A nagyobb rendezvények, ünnepségek során keletkezett hulladékot az igénybe vevő köteles szelektíven összegyűjteni. </w:t>
            </w:r>
          </w:p>
          <w:p w14:paraId="4DAD6C4F" w14:textId="77777777" w:rsidR="007B1D77" w:rsidRPr="00941454" w:rsidRDefault="007B1D77" w:rsidP="007A55C4">
            <w:pPr>
              <w:pStyle w:val="Listaszerbekezds"/>
              <w:spacing w:after="0"/>
              <w:rPr>
                <w:rFonts w:ascii="Times New Roman" w:hAnsi="Times New Roman" w:cs="Times New Roman"/>
              </w:rPr>
            </w:pPr>
          </w:p>
          <w:p w14:paraId="1120EFEA" w14:textId="77777777" w:rsidR="007B1D77" w:rsidRPr="00196D75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196D75">
              <w:rPr>
                <w:rFonts w:ascii="Times New Roman" w:hAnsi="Times New Roman" w:cs="Times New Roman"/>
              </w:rPr>
              <w:t xml:space="preserve">Az intézmények bankett, évzáró, egyéb osztály, illetve óvodai csoportok által szervezett rendezvényeken a kedvezményes terembérleti díj megfizetése mellett használhatják a </w:t>
            </w:r>
            <w:r w:rsidRPr="00196D75">
              <w:rPr>
                <w:rFonts w:ascii="Times New Roman" w:hAnsi="Times New Roman" w:cs="Times New Roman"/>
                <w:bCs/>
              </w:rPr>
              <w:t xml:space="preserve">Kodolányi János Közösségi </w:t>
            </w:r>
            <w:r>
              <w:rPr>
                <w:rFonts w:ascii="Times New Roman" w:hAnsi="Times New Roman" w:cs="Times New Roman"/>
                <w:bCs/>
              </w:rPr>
              <w:t>Tér</w:t>
            </w:r>
            <w:r w:rsidRPr="00196D75">
              <w:rPr>
                <w:rFonts w:ascii="Times New Roman" w:hAnsi="Times New Roman" w:cs="Times New Roman"/>
                <w:bCs/>
              </w:rPr>
              <w:t xml:space="preserve"> és Könyvtár bérelhető helyiségeit.</w:t>
            </w:r>
          </w:p>
          <w:p w14:paraId="37A095FC" w14:textId="77777777" w:rsidR="007B1D77" w:rsidRPr="00941454" w:rsidRDefault="007B1D77" w:rsidP="007A55C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26A6C44F" w14:textId="77777777" w:rsidR="007B1D77" w:rsidRPr="00196D75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1454">
              <w:rPr>
                <w:rFonts w:ascii="Times New Roman" w:hAnsi="Times New Roman" w:cs="Times New Roman"/>
              </w:rPr>
              <w:t>Amennyiben az 2. sz. Mellékletben felsorolt intézmény mások számára belépődíjjal látogatható eseményt szervez, úgy az intézmény</w:t>
            </w:r>
            <w:r>
              <w:rPr>
                <w:rFonts w:ascii="Times New Roman" w:hAnsi="Times New Roman" w:cs="Times New Roman"/>
              </w:rPr>
              <w:t>ek</w:t>
            </w:r>
            <w:r w:rsidRPr="00941454">
              <w:rPr>
                <w:rFonts w:ascii="Times New Roman" w:hAnsi="Times New Roman" w:cs="Times New Roman"/>
              </w:rPr>
              <w:t xml:space="preserve"> kedvezményes terembérleti díj megfizetése mellett </w:t>
            </w:r>
            <w:r w:rsidRPr="00196D75">
              <w:rPr>
                <w:rFonts w:ascii="Times New Roman" w:hAnsi="Times New Roman" w:cs="Times New Roman"/>
                <w:color w:val="000000" w:themeColor="text1"/>
              </w:rPr>
              <w:t xml:space="preserve">használhatják a </w:t>
            </w:r>
            <w:r w:rsidRPr="00196D7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Kodolányi János Közösségi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Tér</w:t>
            </w:r>
            <w:r w:rsidRPr="00196D7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és Könyvtár bérelhető helyiségeit.</w:t>
            </w:r>
          </w:p>
          <w:p w14:paraId="66C5C36B" w14:textId="77777777" w:rsidR="007B1D77" w:rsidRPr="00941454" w:rsidRDefault="007B1D77" w:rsidP="007A55C4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4BE6CCF7" w14:textId="77777777" w:rsidR="007B1D77" w:rsidRPr="00941454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941454">
              <w:rPr>
                <w:rFonts w:ascii="Times New Roman" w:hAnsi="Times New Roman" w:cs="Times New Roman"/>
              </w:rPr>
              <w:t xml:space="preserve">Jótékony célú rendezvény szervezése esetében a térítésmentes teremhasználati igény egyedi elbírálás alapján történik. </w:t>
            </w:r>
          </w:p>
          <w:p w14:paraId="70520B8D" w14:textId="77777777" w:rsidR="007B1D77" w:rsidRPr="00941454" w:rsidRDefault="007B1D77" w:rsidP="007A55C4">
            <w:pPr>
              <w:pStyle w:val="Listaszerbekezds"/>
              <w:spacing w:after="0"/>
              <w:rPr>
                <w:rFonts w:ascii="Times New Roman" w:hAnsi="Times New Roman" w:cs="Times New Roman"/>
              </w:rPr>
            </w:pPr>
          </w:p>
          <w:p w14:paraId="169208AD" w14:textId="77777777" w:rsidR="007B1D77" w:rsidRPr="00941454" w:rsidRDefault="007B1D77" w:rsidP="007A55C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941454">
              <w:rPr>
                <w:rFonts w:ascii="Times New Roman" w:hAnsi="Times New Roman" w:cs="Times New Roman"/>
                <w:b/>
              </w:rPr>
              <w:t>Terembérleti szerződés</w:t>
            </w:r>
          </w:p>
          <w:p w14:paraId="7B63906A" w14:textId="77777777" w:rsidR="007B1D77" w:rsidRPr="00941454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941454">
              <w:rPr>
                <w:rFonts w:ascii="Times New Roman" w:hAnsi="Times New Roman" w:cs="Times New Roman"/>
              </w:rPr>
              <w:t xml:space="preserve">Jelen határozatban részletezettek szerinti teremhasználatok igénybevételére minden eseten terembérleti szerződés megkötése mellett kerülhet sor. </w:t>
            </w:r>
          </w:p>
          <w:p w14:paraId="35A81BDC" w14:textId="77777777" w:rsidR="007B1D77" w:rsidRPr="00941454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941454">
              <w:rPr>
                <w:rFonts w:ascii="Times New Roman" w:hAnsi="Times New Roman" w:cs="Times New Roman"/>
              </w:rPr>
              <w:t xml:space="preserve">A terembérleti szerződés megkötése térítésmentes teremhasználat esetén is kötelező. </w:t>
            </w:r>
          </w:p>
          <w:p w14:paraId="0D418963" w14:textId="77777777" w:rsidR="007B1D77" w:rsidRDefault="007B1D77" w:rsidP="007A55C4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941454">
              <w:rPr>
                <w:rFonts w:ascii="Times New Roman" w:hAnsi="Times New Roman" w:cs="Times New Roman"/>
              </w:rPr>
              <w:t>A szabad kapacitás terhére történő térítésmentes, ill. kedvezményes teremhasználat biztosítása</w:t>
            </w:r>
            <w:r>
              <w:rPr>
                <w:rFonts w:ascii="Times New Roman" w:hAnsi="Times New Roman" w:cs="Times New Roman"/>
              </w:rPr>
              <w:t xml:space="preserve"> a polgármester hatáskörébe tartozik.</w:t>
            </w:r>
          </w:p>
          <w:p w14:paraId="264052DD" w14:textId="77777777" w:rsidR="007B1D77" w:rsidRPr="00B2521D" w:rsidRDefault="007B1D77" w:rsidP="007A55C4">
            <w:pPr>
              <w:spacing w:after="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0CB7AF19" w14:textId="77777777" w:rsidR="007B1D77" w:rsidRPr="00941454" w:rsidRDefault="007B1D77" w:rsidP="007A55C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41454">
              <w:rPr>
                <w:rFonts w:ascii="Times New Roman" w:eastAsia="Times New Roman" w:hAnsi="Times New Roman" w:cs="Times New Roman"/>
                <w:b/>
                <w:bCs/>
              </w:rPr>
              <w:t xml:space="preserve">sz. melléklet </w:t>
            </w:r>
            <w:r w:rsidRPr="0094145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KIEMELT</w:t>
            </w:r>
            <w:r w:rsidRPr="00941454">
              <w:rPr>
                <w:rFonts w:ascii="Times New Roman" w:eastAsia="Times New Roman" w:hAnsi="Times New Roman" w:cs="Times New Roman"/>
                <w:b/>
                <w:bCs/>
              </w:rPr>
              <w:t xml:space="preserve"> Egyesületek, Civil szervezetek</w:t>
            </w:r>
          </w:p>
          <w:tbl>
            <w:tblPr>
              <w:tblW w:w="7426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91"/>
              <w:gridCol w:w="1618"/>
              <w:gridCol w:w="960"/>
              <w:gridCol w:w="960"/>
              <w:gridCol w:w="1637"/>
              <w:gridCol w:w="960"/>
            </w:tblGrid>
            <w:tr w:rsidR="007B1D77" w:rsidRPr="00941454" w14:paraId="31E1DAF8" w14:textId="77777777" w:rsidTr="003E019F">
              <w:trPr>
                <w:gridAfter w:val="2"/>
                <w:wAfter w:w="2597" w:type="dxa"/>
                <w:trHeight w:val="290"/>
              </w:trPr>
              <w:tc>
                <w:tcPr>
                  <w:tcW w:w="2909" w:type="dxa"/>
                  <w:gridSpan w:val="2"/>
                  <w:noWrap/>
                  <w:vAlign w:val="bottom"/>
                </w:tcPr>
                <w:p w14:paraId="7DC4F824" w14:textId="77777777" w:rsidR="007B1D77" w:rsidRPr="00941454" w:rsidRDefault="007B1D77" w:rsidP="007A55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</w:tcPr>
                <w:p w14:paraId="087087C6" w14:textId="77777777" w:rsidR="007B1D77" w:rsidRPr="00941454" w:rsidRDefault="007B1D77" w:rsidP="007A55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</w:tcPr>
                <w:p w14:paraId="601572CC" w14:textId="77777777" w:rsidR="007B1D77" w:rsidRPr="00941454" w:rsidRDefault="007B1D77" w:rsidP="007A55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7B1D77" w:rsidRPr="00941454" w14:paraId="2362BAC8" w14:textId="77777777" w:rsidTr="003E019F">
              <w:trPr>
                <w:gridBefore w:val="1"/>
                <w:wBefore w:w="1291" w:type="dxa"/>
                <w:trHeight w:val="290"/>
              </w:trPr>
              <w:tc>
                <w:tcPr>
                  <w:tcW w:w="5175" w:type="dxa"/>
                  <w:gridSpan w:val="4"/>
                  <w:noWrap/>
                  <w:vAlign w:val="bottom"/>
                  <w:hideMark/>
                </w:tcPr>
                <w:p w14:paraId="409A3449" w14:textId="77777777" w:rsidR="007B1D77" w:rsidRPr="00941454" w:rsidRDefault="007B1D77" w:rsidP="007A55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454">
                    <w:rPr>
                      <w:rFonts w:ascii="Times New Roman" w:hAnsi="Times New Roman" w:cs="Times New Roman"/>
                      <w:color w:val="000000"/>
                    </w:rPr>
                    <w:t xml:space="preserve">KOKUKK Egyesület </w:t>
                  </w:r>
                </w:p>
                <w:p w14:paraId="76D4A657" w14:textId="77777777" w:rsidR="007B1D77" w:rsidRPr="00941454" w:rsidRDefault="007B1D77" w:rsidP="007A55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454">
                    <w:rPr>
                      <w:rFonts w:ascii="Times New Roman" w:hAnsi="Times New Roman" w:cs="Times New Roman"/>
                      <w:color w:val="000000"/>
                    </w:rPr>
                    <w:t>Budajenő-Telki Székely Társulat</w:t>
                  </w:r>
                </w:p>
                <w:p w14:paraId="56FE3EEE" w14:textId="77777777" w:rsidR="007B1D77" w:rsidRPr="00941454" w:rsidRDefault="007B1D77" w:rsidP="007A55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454">
                    <w:rPr>
                      <w:rFonts w:ascii="Times New Roman" w:hAnsi="Times New Roman" w:cs="Times New Roman"/>
                      <w:color w:val="000000"/>
                    </w:rPr>
                    <w:t>Telki Női kar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</w:p>
                <w:p w14:paraId="72C11CE1" w14:textId="77777777" w:rsidR="007B1D77" w:rsidRPr="00941454" w:rsidRDefault="007B1D77" w:rsidP="007A55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454">
                    <w:rPr>
                      <w:rFonts w:ascii="Times New Roman" w:hAnsi="Times New Roman" w:cs="Times New Roman"/>
                      <w:color w:val="000000"/>
                    </w:rPr>
                    <w:t>Nyugdíjasklub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Egyesület</w:t>
                  </w:r>
                </w:p>
                <w:p w14:paraId="757DDD92" w14:textId="77777777" w:rsidR="007B1D77" w:rsidRPr="00941454" w:rsidRDefault="007B1D77" w:rsidP="007A55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454">
                    <w:rPr>
                      <w:rFonts w:ascii="Times New Roman" w:hAnsi="Times New Roman" w:cs="Times New Roman"/>
                      <w:color w:val="000000"/>
                    </w:rPr>
                    <w:t>Telki Polgárőrség</w:t>
                  </w:r>
                </w:p>
                <w:p w14:paraId="78AA115D" w14:textId="77777777" w:rsidR="007B1D77" w:rsidRPr="00941454" w:rsidRDefault="007B1D77" w:rsidP="007A55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454">
                    <w:rPr>
                      <w:rFonts w:ascii="Times New Roman" w:hAnsi="Times New Roman" w:cs="Times New Roman"/>
                      <w:color w:val="000000"/>
                    </w:rPr>
                    <w:t>Telki Kultúra Alapítvány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(</w:t>
                  </w:r>
                  <w:r w:rsidRPr="00941454">
                    <w:rPr>
                      <w:rFonts w:ascii="Times New Roman" w:hAnsi="Times New Roman" w:cs="Times New Roman"/>
                      <w:color w:val="000000"/>
                    </w:rPr>
                    <w:t>testvértelepülési feladatok)</w:t>
                  </w:r>
                </w:p>
                <w:p w14:paraId="2F690935" w14:textId="77777777" w:rsidR="007B1D77" w:rsidRPr="00941454" w:rsidRDefault="007B1D77" w:rsidP="007A55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454">
                    <w:rPr>
                      <w:rFonts w:ascii="Times New Roman" w:hAnsi="Times New Roman" w:cs="Times New Roman"/>
                      <w:color w:val="000000"/>
                    </w:rPr>
                    <w:t>Telki S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port Egyesület</w:t>
                  </w:r>
                </w:p>
                <w:p w14:paraId="6B9309CC" w14:textId="77777777" w:rsidR="007B1D77" w:rsidRPr="00941454" w:rsidRDefault="007B1D77" w:rsidP="007A55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454">
                    <w:rPr>
                      <w:rFonts w:ascii="Times New Roman" w:hAnsi="Times New Roman" w:cs="Times New Roman"/>
                      <w:color w:val="000000"/>
                    </w:rPr>
                    <w:t>Telki S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C</w:t>
                  </w:r>
                </w:p>
                <w:p w14:paraId="02EBC542" w14:textId="77777777" w:rsidR="007B1D77" w:rsidRPr="00941454" w:rsidRDefault="007B1D77" w:rsidP="007A55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41454">
                    <w:rPr>
                      <w:rFonts w:ascii="Times New Roman" w:hAnsi="Times New Roman" w:cs="Times New Roman"/>
                      <w:color w:val="000000"/>
                    </w:rPr>
                    <w:t>Szülők Akadémiája (jogi személy nélkül)</w:t>
                  </w:r>
                </w:p>
              </w:tc>
              <w:tc>
                <w:tcPr>
                  <w:tcW w:w="960" w:type="dxa"/>
                  <w:noWrap/>
                  <w:vAlign w:val="bottom"/>
                </w:tcPr>
                <w:p w14:paraId="29FB290E" w14:textId="77777777" w:rsidR="007B1D77" w:rsidRPr="00941454" w:rsidRDefault="007B1D77" w:rsidP="007A55C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</w:tbl>
          <w:p w14:paraId="1DA45A15" w14:textId="77777777" w:rsidR="007B1D77" w:rsidRPr="00941454" w:rsidRDefault="007B1D77" w:rsidP="007A55C4">
            <w:pPr>
              <w:spacing w:after="0" w:line="240" w:lineRule="auto"/>
              <w:ind w:left="1291"/>
              <w:rPr>
                <w:rFonts w:ascii="Times New Roman" w:hAnsi="Times New Roman" w:cs="Times New Roman"/>
                <w:color w:val="000000"/>
              </w:rPr>
            </w:pPr>
            <w:r w:rsidRPr="00941454">
              <w:rPr>
                <w:rFonts w:ascii="Times New Roman" w:hAnsi="Times New Roman" w:cs="Times New Roman"/>
                <w:color w:val="000000"/>
              </w:rPr>
              <w:t xml:space="preserve">  Katolikus Egyházközség</w:t>
            </w:r>
          </w:p>
          <w:p w14:paraId="45209FC9" w14:textId="77777777" w:rsidR="007B1D77" w:rsidRPr="00941454" w:rsidRDefault="007B1D77" w:rsidP="007A55C4">
            <w:pPr>
              <w:spacing w:after="0" w:line="240" w:lineRule="auto"/>
              <w:ind w:left="1291"/>
              <w:rPr>
                <w:rFonts w:ascii="Times New Roman" w:hAnsi="Times New Roman" w:cs="Times New Roman"/>
                <w:color w:val="000000"/>
              </w:rPr>
            </w:pPr>
            <w:r w:rsidRPr="00941454">
              <w:rPr>
                <w:rFonts w:ascii="Times New Roman" w:hAnsi="Times New Roman" w:cs="Times New Roman"/>
                <w:color w:val="000000"/>
              </w:rPr>
              <w:t xml:space="preserve">  Református Egyházközség</w:t>
            </w:r>
          </w:p>
          <w:p w14:paraId="0F9EB8CA" w14:textId="77777777" w:rsidR="007B1D77" w:rsidRDefault="007B1D77" w:rsidP="007A55C4">
            <w:pPr>
              <w:spacing w:after="0" w:line="240" w:lineRule="auto"/>
              <w:ind w:left="1416"/>
              <w:rPr>
                <w:rFonts w:ascii="Times New Roman" w:hAnsi="Times New Roman" w:cs="Times New Roman"/>
                <w:color w:val="000000"/>
              </w:rPr>
            </w:pPr>
            <w:r w:rsidRPr="00941454">
              <w:rPr>
                <w:rFonts w:ascii="Times New Roman" w:hAnsi="Times New Roman" w:cs="Times New Roman"/>
                <w:color w:val="000000"/>
              </w:rPr>
              <w:t>Iskola Óvoda Telkiben Alapítvány</w:t>
            </w:r>
          </w:p>
          <w:p w14:paraId="5723DDE5" w14:textId="77777777" w:rsidR="007B1D77" w:rsidRPr="007C1309" w:rsidRDefault="007B1D77" w:rsidP="007A55C4">
            <w:pPr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7C1309">
              <w:rPr>
                <w:rFonts w:ascii="Times New Roman" w:hAnsi="Times New Roman" w:cs="Times New Roman"/>
              </w:rPr>
              <w:t>Telki Közéleti Klub Egyesület</w:t>
            </w:r>
          </w:p>
          <w:p w14:paraId="16048318" w14:textId="77777777" w:rsidR="007B1D77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1454">
              <w:rPr>
                <w:rFonts w:ascii="Times New Roman" w:hAnsi="Times New Roman" w:cs="Times New Roman"/>
                <w:color w:val="000000" w:themeColor="text1"/>
              </w:rPr>
              <w:t>Nem tartozik jelen szabályzat hatálya alá a Termelői PIAC céljáró történő kedvezményes helyiségbérlet.</w:t>
            </w:r>
          </w:p>
          <w:p w14:paraId="4625EE95" w14:textId="77777777" w:rsidR="007B1D77" w:rsidRPr="000949BD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3EB32E" w14:textId="77777777" w:rsidR="007B1D77" w:rsidRPr="000949BD" w:rsidRDefault="007B1D77" w:rsidP="007A55C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41454">
              <w:rPr>
                <w:rFonts w:ascii="Times New Roman" w:hAnsi="Times New Roman" w:cs="Times New Roman"/>
                <w:b/>
                <w:bCs/>
              </w:rPr>
              <w:t xml:space="preserve">sz. </w:t>
            </w:r>
            <w:r>
              <w:rPr>
                <w:rFonts w:ascii="Times New Roman" w:hAnsi="Times New Roman" w:cs="Times New Roman"/>
                <w:b/>
                <w:bCs/>
              </w:rPr>
              <w:t>m</w:t>
            </w:r>
            <w:r w:rsidRPr="00941454">
              <w:rPr>
                <w:rFonts w:ascii="Times New Roman" w:hAnsi="Times New Roman" w:cs="Times New Roman"/>
                <w:b/>
                <w:bCs/>
              </w:rPr>
              <w:t>elléklet: Intézmények</w:t>
            </w:r>
          </w:p>
          <w:p w14:paraId="586CB883" w14:textId="77777777" w:rsidR="007B1D77" w:rsidRPr="00941454" w:rsidRDefault="007B1D77" w:rsidP="007A55C4">
            <w:pPr>
              <w:spacing w:after="0" w:line="240" w:lineRule="auto"/>
              <w:ind w:left="1416"/>
              <w:rPr>
                <w:rFonts w:ascii="Times New Roman" w:hAnsi="Times New Roman" w:cs="Times New Roman"/>
                <w:color w:val="000000"/>
              </w:rPr>
            </w:pPr>
            <w:r w:rsidRPr="00941454">
              <w:rPr>
                <w:rFonts w:ascii="Times New Roman" w:hAnsi="Times New Roman" w:cs="Times New Roman"/>
                <w:color w:val="000000"/>
              </w:rPr>
              <w:t>Kiss Zenede</w:t>
            </w:r>
          </w:p>
          <w:p w14:paraId="5DEF5A65" w14:textId="77777777" w:rsidR="007B1D77" w:rsidRPr="00941454" w:rsidRDefault="007B1D77" w:rsidP="007A55C4">
            <w:pPr>
              <w:spacing w:after="0" w:line="240" w:lineRule="auto"/>
              <w:ind w:left="1416"/>
              <w:rPr>
                <w:rFonts w:ascii="Times New Roman" w:hAnsi="Times New Roman" w:cs="Times New Roman"/>
                <w:color w:val="000000" w:themeColor="text1"/>
              </w:rPr>
            </w:pPr>
            <w:r w:rsidRPr="00941454">
              <w:rPr>
                <w:rFonts w:ascii="Times New Roman" w:hAnsi="Times New Roman" w:cs="Times New Roman"/>
                <w:color w:val="000000" w:themeColor="text1"/>
              </w:rPr>
              <w:t>Pipacsvirág Magyar-Angol Két Tanítási Nyelvű Általános iskola</w:t>
            </w:r>
          </w:p>
          <w:p w14:paraId="426BC89B" w14:textId="77777777" w:rsidR="007B1D77" w:rsidRDefault="007B1D77" w:rsidP="007A55C4">
            <w:pPr>
              <w:spacing w:after="0" w:line="240" w:lineRule="auto"/>
              <w:ind w:left="1416"/>
              <w:rPr>
                <w:rFonts w:ascii="Times New Roman" w:hAnsi="Times New Roman" w:cs="Times New Roman"/>
                <w:color w:val="000000" w:themeColor="text1"/>
              </w:rPr>
            </w:pPr>
            <w:r w:rsidRPr="00941454">
              <w:rPr>
                <w:rFonts w:ascii="Times New Roman" w:hAnsi="Times New Roman" w:cs="Times New Roman"/>
                <w:color w:val="000000" w:themeColor="text1"/>
              </w:rPr>
              <w:t>Telki Zöldmanó Óvoda</w:t>
            </w:r>
          </w:p>
          <w:p w14:paraId="3BFBBC13" w14:textId="77777777" w:rsidR="007B1D77" w:rsidRPr="007406BB" w:rsidRDefault="007B1D77" w:rsidP="007A55C4">
            <w:pPr>
              <w:spacing w:after="0" w:line="240" w:lineRule="auto"/>
              <w:ind w:left="1416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6AEF9B" w14:textId="77777777" w:rsidR="007B1D77" w:rsidRPr="00941454" w:rsidRDefault="007B1D77" w:rsidP="007A55C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41454">
              <w:rPr>
                <w:rFonts w:ascii="Times New Roman" w:hAnsi="Times New Roman" w:cs="Times New Roman"/>
                <w:bCs/>
              </w:rPr>
              <w:t>Határidő: 202</w:t>
            </w:r>
            <w:r>
              <w:rPr>
                <w:rFonts w:ascii="Times New Roman" w:hAnsi="Times New Roman" w:cs="Times New Roman"/>
                <w:bCs/>
              </w:rPr>
              <w:t>5.03.06</w:t>
            </w:r>
            <w:r w:rsidRPr="00941454">
              <w:rPr>
                <w:rFonts w:ascii="Times New Roman" w:hAnsi="Times New Roman" w:cs="Times New Roman"/>
                <w:bCs/>
              </w:rPr>
              <w:t>.</w:t>
            </w:r>
          </w:p>
          <w:p w14:paraId="03156207" w14:textId="74077CF9" w:rsidR="00650295" w:rsidRPr="006D0922" w:rsidRDefault="007B1D77" w:rsidP="007A5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1454">
              <w:rPr>
                <w:rFonts w:ascii="Times New Roman" w:hAnsi="Times New Roman" w:cs="Times New Roman"/>
                <w:bCs/>
              </w:rPr>
              <w:t>Felelős: Polgármester</w:t>
            </w:r>
          </w:p>
          <w:p w14:paraId="665E566C" w14:textId="77777777" w:rsidR="00650295" w:rsidRPr="00CE536D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6" w:type="dxa"/>
          </w:tcPr>
          <w:p w14:paraId="4C2649B3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73E6280C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5F9B5443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6FF33AFC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42917A3F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14:paraId="620B8B7E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043FA1F0" w14:textId="612ACA0F" w:rsidR="00650295" w:rsidRDefault="00650295" w:rsidP="007A55C4">
      <w:pPr>
        <w:spacing w:after="0"/>
        <w:jc w:val="both"/>
      </w:pPr>
    </w:p>
    <w:p w14:paraId="05EF6228" w14:textId="77777777" w:rsidR="007A55C4" w:rsidRDefault="007A55C4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67F1564E" w14:textId="77777777" w:rsidTr="003E019F">
        <w:trPr>
          <w:jc w:val="center"/>
        </w:trPr>
        <w:tc>
          <w:tcPr>
            <w:tcW w:w="9624" w:type="dxa"/>
          </w:tcPr>
          <w:p w14:paraId="479F798D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4C06F29C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7CCE9B8" w14:textId="52A62629" w:rsidR="00650295" w:rsidRPr="00292029" w:rsidRDefault="007B1D77" w:rsidP="007A55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4B2F12CE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3A57449C" w14:textId="77777777" w:rsidTr="003E019F">
        <w:trPr>
          <w:jc w:val="center"/>
        </w:trPr>
        <w:tc>
          <w:tcPr>
            <w:tcW w:w="9624" w:type="dxa"/>
          </w:tcPr>
          <w:p w14:paraId="2C2366D4" w14:textId="5E52474E" w:rsidR="007B1D77" w:rsidRPr="00974493" w:rsidRDefault="007B1D77" w:rsidP="007A55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Épületüzemeltetési feladatok ellátására szóló pályázat elbírálása</w:t>
            </w:r>
          </w:p>
          <w:p w14:paraId="7DC7E10A" w14:textId="15865614" w:rsidR="007B1D77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FA750B">
              <w:rPr>
                <w:rFonts w:ascii="Times New Roman" w:hAnsi="Times New Roman" w:cs="Times New Roman"/>
              </w:rPr>
              <w:t xml:space="preserve">Telki község Önkormányzat Képviselő-testülete úgy határoz, hogy </w:t>
            </w:r>
            <w:r w:rsidRPr="00FA750B">
              <w:rPr>
                <w:rFonts w:ascii="Times New Roman" w:hAnsi="Times New Roman" w:cs="Times New Roman"/>
                <w:color w:val="000000" w:themeColor="text1"/>
              </w:rPr>
              <w:t xml:space="preserve">Telki Község Önkormányzatának tulajdonában lévő épületek üzemeltetési feladatainak ellátására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FA750B">
              <w:rPr>
                <w:rFonts w:ascii="Times New Roman" w:hAnsi="Times New Roman" w:cs="Times New Roman"/>
                <w:color w:val="000000" w:themeColor="text1"/>
              </w:rPr>
              <w:t>határozott időre 202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FA750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t>március 1. napjától</w:t>
            </w:r>
            <w:r w:rsidRPr="00FA750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853D1">
              <w:rPr>
                <w:rFonts w:ascii="Times New Roman" w:hAnsi="Times New Roman" w:cs="Times New Roman"/>
                <w:color w:val="000000" w:themeColor="text1"/>
              </w:rPr>
              <w:t>2026. február 28.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napjáig</w:t>
            </w:r>
            <w:r w:rsidRPr="00FA750B">
              <w:rPr>
                <w:rFonts w:ascii="Times New Roman" w:hAnsi="Times New Roman" w:cs="Times New Roman"/>
                <w:color w:val="000000" w:themeColor="text1"/>
              </w:rPr>
              <w:t xml:space="preserve"> terjedő időre </w:t>
            </w:r>
            <w:r>
              <w:rPr>
                <w:rFonts w:ascii="Times New Roman" w:hAnsi="Times New Roman" w:cs="Times New Roman"/>
                <w:color w:val="000000" w:themeColor="text1"/>
              </w:rPr>
              <w:t>– meghirdetett pályázatot, melyre 3 ajánlat érkezett, eredményesnek nyilvánítja.</w:t>
            </w:r>
          </w:p>
          <w:p w14:paraId="456C511D" w14:textId="5DA0EF77" w:rsidR="007B1D77" w:rsidRPr="006D0922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041A">
              <w:rPr>
                <w:rFonts w:ascii="Times New Roman" w:hAnsi="Times New Roman" w:cs="Times New Roman"/>
                <w:color w:val="000000" w:themeColor="text1"/>
              </w:rPr>
              <w:t xml:space="preserve">2. A beérkezett ajánlatok közül a pályázat nyertesének a </w:t>
            </w:r>
            <w:r>
              <w:rPr>
                <w:rFonts w:ascii="Times New Roman" w:hAnsi="Times New Roman" w:cs="Times New Roman"/>
              </w:rPr>
              <w:t xml:space="preserve">ZTZ </w:t>
            </w:r>
            <w:proofErr w:type="spellStart"/>
            <w:r>
              <w:rPr>
                <w:rFonts w:ascii="Times New Roman" w:hAnsi="Times New Roman" w:cs="Times New Roman"/>
              </w:rPr>
              <w:t>Petrol</w:t>
            </w:r>
            <w:proofErr w:type="spellEnd"/>
            <w:r>
              <w:rPr>
                <w:rFonts w:ascii="Times New Roman" w:hAnsi="Times New Roman" w:cs="Times New Roman"/>
              </w:rPr>
              <w:t xml:space="preserve"> Bt. (2089 Telki, Fő utca 41.) </w:t>
            </w:r>
            <w:r w:rsidRPr="0042041A">
              <w:rPr>
                <w:rFonts w:ascii="Times New Roman" w:hAnsi="Times New Roman" w:cs="Times New Roman"/>
                <w:color w:val="000000" w:themeColor="text1"/>
              </w:rPr>
              <w:t xml:space="preserve">hirdeti ki. </w:t>
            </w:r>
          </w:p>
          <w:p w14:paraId="6770A345" w14:textId="77777777" w:rsidR="007B1D77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A képviselő-testület felhatalmazza a polgármestert a nyertes ajánlattevővel a Vállalkozási szerződés aláírására.</w:t>
            </w:r>
          </w:p>
          <w:p w14:paraId="673470D2" w14:textId="77777777" w:rsidR="007B1D77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1D91190" w14:textId="77777777" w:rsidR="007B1D77" w:rsidRPr="004A6210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6210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Polgármester</w:t>
            </w:r>
          </w:p>
          <w:p w14:paraId="6126F267" w14:textId="1905FD66" w:rsidR="00650295" w:rsidRPr="006D0922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6210">
              <w:rPr>
                <w:rFonts w:ascii="Times New Roman" w:hAnsi="Times New Roman" w:cs="Times New Roman"/>
              </w:rPr>
              <w:t xml:space="preserve">Határidő: </w:t>
            </w:r>
            <w:r>
              <w:rPr>
                <w:rFonts w:ascii="Times New Roman" w:hAnsi="Times New Roman" w:cs="Times New Roman"/>
              </w:rPr>
              <w:t>azonnal</w:t>
            </w:r>
          </w:p>
        </w:tc>
        <w:tc>
          <w:tcPr>
            <w:tcW w:w="1276" w:type="dxa"/>
          </w:tcPr>
          <w:p w14:paraId="2E2E367B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DECD716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2044EFE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1DC1F056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40EFE273" w14:textId="77777777" w:rsidR="00650295" w:rsidRPr="00AE7051" w:rsidRDefault="00650295" w:rsidP="007A55C4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4DCF1E15" w14:textId="77777777" w:rsidR="00650295" w:rsidRPr="00FF6984" w:rsidRDefault="00650295" w:rsidP="007A55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41968CAC" w14:textId="342DCB84" w:rsidR="00650295" w:rsidRDefault="00650295" w:rsidP="007A55C4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59EF7D94" w14:textId="77777777" w:rsidTr="003E019F">
        <w:trPr>
          <w:jc w:val="center"/>
        </w:trPr>
        <w:tc>
          <w:tcPr>
            <w:tcW w:w="9624" w:type="dxa"/>
          </w:tcPr>
          <w:p w14:paraId="065DE459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B0DEA2B" w14:textId="77777777" w:rsidR="00650295" w:rsidRPr="00944F63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C4CC75D" w14:textId="6F530E09" w:rsidR="00650295" w:rsidRPr="00292029" w:rsidRDefault="00650295" w:rsidP="007A55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1D77">
              <w:rPr>
                <w:rFonts w:ascii="Times New Roman" w:hAnsi="Times New Roman" w:cs="Times New Roman"/>
                <w:b/>
              </w:rPr>
              <w:t xml:space="preserve"> 27</w:t>
            </w:r>
            <w:r w:rsidR="007B1D77"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 w:rsidR="007B1D77">
              <w:rPr>
                <w:rFonts w:ascii="Times New Roman" w:hAnsi="Times New Roman" w:cs="Times New Roman"/>
                <w:b/>
              </w:rPr>
              <w:t>5</w:t>
            </w:r>
            <w:r w:rsidR="007B1D77" w:rsidRPr="00944F63">
              <w:rPr>
                <w:rFonts w:ascii="Times New Roman" w:hAnsi="Times New Roman" w:cs="Times New Roman"/>
                <w:b/>
              </w:rPr>
              <w:t>. (</w:t>
            </w:r>
            <w:r w:rsidR="007B1D77">
              <w:rPr>
                <w:rFonts w:ascii="Times New Roman" w:hAnsi="Times New Roman" w:cs="Times New Roman"/>
                <w:b/>
              </w:rPr>
              <w:t>II</w:t>
            </w:r>
            <w:r w:rsidR="007B1D77" w:rsidRPr="00944F63">
              <w:rPr>
                <w:rFonts w:ascii="Times New Roman" w:hAnsi="Times New Roman" w:cs="Times New Roman"/>
                <w:b/>
              </w:rPr>
              <w:t>.</w:t>
            </w:r>
            <w:r w:rsidR="007B1D77">
              <w:rPr>
                <w:rFonts w:ascii="Times New Roman" w:hAnsi="Times New Roman" w:cs="Times New Roman"/>
                <w:b/>
              </w:rPr>
              <w:t>24</w:t>
            </w:r>
            <w:r w:rsidR="007B1D77"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1888FA1A" w14:textId="77777777" w:rsidR="00650295" w:rsidRPr="00292029" w:rsidRDefault="00650295" w:rsidP="007A5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5B552566" w14:textId="77777777" w:rsidTr="003E019F">
        <w:trPr>
          <w:jc w:val="center"/>
        </w:trPr>
        <w:tc>
          <w:tcPr>
            <w:tcW w:w="9624" w:type="dxa"/>
          </w:tcPr>
          <w:p w14:paraId="53B17134" w14:textId="77777777" w:rsidR="00650295" w:rsidRDefault="00650295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59C4AD8" w14:textId="3F4EBDE9" w:rsidR="007B1D77" w:rsidRDefault="007B1D77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5A68">
              <w:rPr>
                <w:rFonts w:ascii="Times New Roman" w:hAnsi="Times New Roman" w:cs="Times New Roman"/>
                <w:b/>
              </w:rPr>
              <w:t>Igazgatási szünet elrendeléséről és</w:t>
            </w:r>
            <w:r w:rsidRPr="00195A68">
              <w:rPr>
                <w:rFonts w:ascii="Times New Roman" w:hAnsi="Times New Roman" w:cs="Times New Roman"/>
                <w:b/>
                <w:bCs/>
              </w:rPr>
              <w:t xml:space="preserve"> munkaszüneti napok körüli munkarend átcsoportosításról</w:t>
            </w:r>
          </w:p>
          <w:p w14:paraId="4AD87BCB" w14:textId="77777777" w:rsidR="006D0922" w:rsidRPr="006D0922" w:rsidRDefault="006D0922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67F02266" w14:textId="77777777" w:rsidR="007B1D77" w:rsidRPr="00195A68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5A68">
              <w:rPr>
                <w:rFonts w:ascii="Times New Roman" w:hAnsi="Times New Roman" w:cs="Times New Roman"/>
              </w:rPr>
              <w:t xml:space="preserve">1. Telki község Önkormányzat képviselő-testülete úgy határozott, hogy a Telki Polgármesteri Hivatalban </w:t>
            </w:r>
          </w:p>
          <w:p w14:paraId="02648C68" w14:textId="77777777" w:rsidR="007B1D77" w:rsidRPr="00195A68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66B3417" w14:textId="77777777" w:rsidR="007B1D77" w:rsidRPr="00195A68" w:rsidRDefault="007B1D77" w:rsidP="007A55C4">
            <w:pPr>
              <w:spacing w:after="0" w:line="240" w:lineRule="auto"/>
              <w:ind w:left="708" w:firstLine="708"/>
              <w:jc w:val="both"/>
              <w:rPr>
                <w:rFonts w:ascii="Times New Roman" w:hAnsi="Times New Roman" w:cs="Times New Roman"/>
              </w:rPr>
            </w:pPr>
            <w:r w:rsidRPr="00195A68">
              <w:rPr>
                <w:rFonts w:ascii="Times New Roman" w:hAnsi="Times New Roman" w:cs="Times New Roman"/>
              </w:rPr>
              <w:t>2025. július 21-től 2025. augusztus 8-ig, illetve</w:t>
            </w:r>
          </w:p>
          <w:p w14:paraId="39BA4D0C" w14:textId="77777777" w:rsidR="007B1D77" w:rsidRPr="00195A68" w:rsidRDefault="007B1D77" w:rsidP="007A55C4">
            <w:pPr>
              <w:spacing w:after="0" w:line="240" w:lineRule="auto"/>
              <w:ind w:left="708" w:firstLine="708"/>
              <w:jc w:val="both"/>
              <w:rPr>
                <w:rFonts w:ascii="Times New Roman" w:hAnsi="Times New Roman" w:cs="Times New Roman"/>
              </w:rPr>
            </w:pPr>
            <w:r w:rsidRPr="00195A68">
              <w:rPr>
                <w:rFonts w:ascii="Times New Roman" w:hAnsi="Times New Roman" w:cs="Times New Roman"/>
              </w:rPr>
              <w:t xml:space="preserve">2025. december 22-tól 2026. január 02-ig igazgatási szünetet rendel el. </w:t>
            </w:r>
          </w:p>
          <w:p w14:paraId="3B2A850D" w14:textId="77777777" w:rsidR="007B1D77" w:rsidRPr="00195A68" w:rsidRDefault="007B1D77" w:rsidP="007A55C4">
            <w:pPr>
              <w:spacing w:after="0" w:line="240" w:lineRule="auto"/>
              <w:ind w:left="708" w:firstLine="708"/>
              <w:jc w:val="both"/>
              <w:rPr>
                <w:rFonts w:ascii="Times New Roman" w:hAnsi="Times New Roman" w:cs="Times New Roman"/>
              </w:rPr>
            </w:pPr>
          </w:p>
          <w:p w14:paraId="693F0655" w14:textId="77777777" w:rsidR="007B1D77" w:rsidRPr="00195A68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5A68">
              <w:rPr>
                <w:rFonts w:ascii="Times New Roman" w:hAnsi="Times New Roman" w:cs="Times New Roman"/>
              </w:rPr>
              <w:t xml:space="preserve">2.A 2025. évi munkaszüneti napok körüli munkarend átcsoportosítás miatt az ügyfélfogadás a Hivatalban az alábbiak szerint alakul: </w:t>
            </w:r>
          </w:p>
          <w:p w14:paraId="31E2D714" w14:textId="77777777" w:rsidR="007B1D77" w:rsidRPr="00195A68" w:rsidRDefault="007B1D77" w:rsidP="007A55C4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95A68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2025. május 17. (szombat) </w:t>
            </w:r>
            <w:r w:rsidRPr="00195A68">
              <w:rPr>
                <w:rFonts w:ascii="Times New Roman" w:hAnsi="Times New Roman" w:cs="Times New Roman"/>
              </w:rPr>
              <w:t>ügyfélfogadás nincs, a hivatal zárva tart.</w:t>
            </w:r>
          </w:p>
          <w:p w14:paraId="6661D8D4" w14:textId="77777777" w:rsidR="007B1D77" w:rsidRPr="00195A68" w:rsidRDefault="007B1D77" w:rsidP="007A55C4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  <w:r w:rsidRPr="00195A68">
              <w:rPr>
                <w:rFonts w:ascii="Times New Roman" w:hAnsi="Times New Roman" w:cs="Times New Roman"/>
              </w:rPr>
              <w:t>2025. október 18. (szombat) ügyfélfogadás nincs, a hivatal zárva tart.</w:t>
            </w:r>
          </w:p>
          <w:p w14:paraId="52C8308E" w14:textId="77777777" w:rsidR="007B1D77" w:rsidRPr="00195A68" w:rsidRDefault="007B1D77" w:rsidP="007A55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5A68">
              <w:rPr>
                <w:rFonts w:ascii="Times New Roman" w:hAnsi="Times New Roman" w:cs="Times New Roman"/>
              </w:rPr>
              <w:t xml:space="preserve">   </w:t>
            </w:r>
            <w:r w:rsidRPr="00195A68">
              <w:rPr>
                <w:rFonts w:ascii="Times New Roman" w:hAnsi="Times New Roman" w:cs="Times New Roman"/>
              </w:rPr>
              <w:tab/>
              <w:t>2025. december 13. (szombat) ügyfélfogadás nincs, a hivatal zárva tart.</w:t>
            </w:r>
          </w:p>
          <w:p w14:paraId="64FB94DF" w14:textId="77777777" w:rsidR="007B1D77" w:rsidRPr="00195A68" w:rsidRDefault="007B1D77" w:rsidP="007A5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28B0E53" w14:textId="77777777" w:rsidR="007B1D77" w:rsidRPr="00195A68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5A68">
              <w:rPr>
                <w:rFonts w:ascii="Times New Roman" w:hAnsi="Times New Roman" w:cs="Times New Roman"/>
              </w:rPr>
              <w:t>Határidő: azonnal</w:t>
            </w:r>
          </w:p>
          <w:p w14:paraId="59FE5CA4" w14:textId="13EB2748" w:rsidR="00650295" w:rsidRPr="00CE536D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195A68">
              <w:rPr>
                <w:rFonts w:ascii="Times New Roman" w:hAnsi="Times New Roman" w:cs="Times New Roman"/>
              </w:rPr>
              <w:t>Felelős: jegyző</w:t>
            </w:r>
          </w:p>
        </w:tc>
        <w:tc>
          <w:tcPr>
            <w:tcW w:w="1276" w:type="dxa"/>
          </w:tcPr>
          <w:p w14:paraId="0E34F212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203764FF" w14:textId="77777777" w:rsidR="00650295" w:rsidRPr="00FF6984" w:rsidRDefault="00650295" w:rsidP="007A55C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082A56EB" w14:textId="77777777" w:rsidR="00650295" w:rsidRPr="00FF6984" w:rsidRDefault="00650295" w:rsidP="007A5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65E52696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6C88A473" w14:textId="77777777" w:rsidR="00650295" w:rsidRPr="00AE7051" w:rsidRDefault="00650295" w:rsidP="003E019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5119CD48" w14:textId="77777777" w:rsidR="00650295" w:rsidRPr="00FF6984" w:rsidRDefault="00650295" w:rsidP="003E0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5BE54A3D" w14:textId="230623C2" w:rsidR="00650295" w:rsidRDefault="00650295" w:rsidP="008B6B0C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650295" w:rsidRPr="00607694" w14:paraId="77B30EEA" w14:textId="77777777" w:rsidTr="003E019F">
        <w:trPr>
          <w:jc w:val="center"/>
        </w:trPr>
        <w:tc>
          <w:tcPr>
            <w:tcW w:w="9624" w:type="dxa"/>
          </w:tcPr>
          <w:p w14:paraId="52A31E89" w14:textId="77777777" w:rsidR="00650295" w:rsidRPr="00944F63" w:rsidRDefault="00650295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56D7431D" w14:textId="77777777" w:rsidR="00650295" w:rsidRPr="00944F63" w:rsidRDefault="00650295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59D20EC" w14:textId="6E120704" w:rsidR="00650295" w:rsidRPr="00292029" w:rsidRDefault="007B1D77" w:rsidP="006D09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4804B57B" w14:textId="77777777" w:rsidR="00650295" w:rsidRPr="00292029" w:rsidRDefault="00650295" w:rsidP="003E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650295" w:rsidRPr="00FF6984" w14:paraId="1C4CE54B" w14:textId="77777777" w:rsidTr="003E019F">
        <w:trPr>
          <w:jc w:val="center"/>
        </w:trPr>
        <w:tc>
          <w:tcPr>
            <w:tcW w:w="9624" w:type="dxa"/>
          </w:tcPr>
          <w:p w14:paraId="2B50220B" w14:textId="77777777" w:rsidR="00650295" w:rsidRDefault="00650295" w:rsidP="007A5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F501380" w14:textId="4B954304" w:rsidR="00573691" w:rsidRPr="006D0922" w:rsidRDefault="007B1D77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43D9">
              <w:rPr>
                <w:rFonts w:ascii="Times New Roman" w:hAnsi="Times New Roman" w:cs="Times New Roman"/>
                <w:b/>
              </w:rPr>
              <w:t>Polgármester szabadság ütemtervéről</w:t>
            </w:r>
          </w:p>
          <w:p w14:paraId="7C91C541" w14:textId="77777777" w:rsidR="007B1D77" w:rsidRPr="00943B16" w:rsidRDefault="007B1D77" w:rsidP="006D09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3B16">
              <w:rPr>
                <w:rFonts w:ascii="Times New Roman" w:hAnsi="Times New Roman" w:cs="Times New Roman"/>
              </w:rPr>
              <w:t xml:space="preserve">Telki község </w:t>
            </w:r>
            <w:r>
              <w:rPr>
                <w:rFonts w:ascii="Times New Roman" w:hAnsi="Times New Roman" w:cs="Times New Roman"/>
              </w:rPr>
              <w:t xml:space="preserve">Önkormányzat </w:t>
            </w:r>
            <w:r w:rsidRPr="00943B16">
              <w:rPr>
                <w:rFonts w:ascii="Times New Roman" w:hAnsi="Times New Roman" w:cs="Times New Roman"/>
              </w:rPr>
              <w:t>képviselő-testülete Deltai Károly polgármester 202</w:t>
            </w:r>
            <w:r>
              <w:rPr>
                <w:rFonts w:ascii="Times New Roman" w:hAnsi="Times New Roman" w:cs="Times New Roman"/>
              </w:rPr>
              <w:t>5</w:t>
            </w:r>
            <w:r w:rsidRPr="00943B16">
              <w:rPr>
                <w:rFonts w:ascii="Times New Roman" w:hAnsi="Times New Roman" w:cs="Times New Roman"/>
              </w:rPr>
              <w:t>. évi szabadságolási ütemtervét az alábbiak szerint fogadja el.</w:t>
            </w:r>
          </w:p>
          <w:p w14:paraId="7F493A95" w14:textId="77777777" w:rsidR="007B1D77" w:rsidRPr="00AE43D9" w:rsidRDefault="007B1D77" w:rsidP="006D0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4537" w:type="dxa"/>
              <w:tblInd w:w="1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9"/>
              <w:gridCol w:w="2728"/>
            </w:tblGrid>
            <w:tr w:rsidR="007B1D77" w:rsidRPr="00AE43D9" w14:paraId="4E3EC0B2" w14:textId="77777777" w:rsidTr="003E019F">
              <w:trPr>
                <w:trHeight w:val="454"/>
              </w:trPr>
              <w:tc>
                <w:tcPr>
                  <w:tcW w:w="1809" w:type="dxa"/>
                  <w:vAlign w:val="center"/>
                </w:tcPr>
                <w:p w14:paraId="37595C97" w14:textId="77777777" w:rsidR="007B1D77" w:rsidRPr="00AE43D9" w:rsidRDefault="007B1D77" w:rsidP="006D0922">
                  <w:pPr>
                    <w:pStyle w:val="Nincstrkz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AE43D9">
                    <w:rPr>
                      <w:rFonts w:ascii="Times New Roman" w:hAnsi="Times New Roman"/>
                      <w:b/>
                      <w:bCs/>
                    </w:rPr>
                    <w:t>Hónap</w:t>
                  </w:r>
                </w:p>
              </w:tc>
              <w:tc>
                <w:tcPr>
                  <w:tcW w:w="2728" w:type="dxa"/>
                  <w:vAlign w:val="center"/>
                </w:tcPr>
                <w:p w14:paraId="7A41ED6F" w14:textId="77777777" w:rsidR="007B1D77" w:rsidRPr="00AE43D9" w:rsidRDefault="007B1D77" w:rsidP="006D0922">
                  <w:pPr>
                    <w:pStyle w:val="Nincstrkz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N</w:t>
                  </w:r>
                  <w:r w:rsidRPr="00AE43D9">
                    <w:rPr>
                      <w:rFonts w:ascii="Times New Roman" w:hAnsi="Times New Roman"/>
                      <w:b/>
                      <w:bCs/>
                    </w:rPr>
                    <w:t>ap</w:t>
                  </w:r>
                </w:p>
              </w:tc>
            </w:tr>
            <w:tr w:rsidR="007B1D77" w:rsidRPr="00AE43D9" w14:paraId="27BEFB3B" w14:textId="77777777" w:rsidTr="003E019F">
              <w:trPr>
                <w:trHeight w:val="454"/>
              </w:trPr>
              <w:tc>
                <w:tcPr>
                  <w:tcW w:w="1809" w:type="dxa"/>
                  <w:vAlign w:val="center"/>
                </w:tcPr>
                <w:p w14:paraId="587352CA" w14:textId="77777777" w:rsidR="007B1D77" w:rsidRPr="00AE43D9" w:rsidRDefault="007B1D77" w:rsidP="006D0922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Május</w:t>
                  </w:r>
                </w:p>
              </w:tc>
              <w:tc>
                <w:tcPr>
                  <w:tcW w:w="2728" w:type="dxa"/>
                  <w:vAlign w:val="center"/>
                </w:tcPr>
                <w:p w14:paraId="5B3BFF53" w14:textId="77777777" w:rsidR="007B1D77" w:rsidRPr="00AE43D9" w:rsidRDefault="007B1D77" w:rsidP="006D0922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27</w:t>
                  </w:r>
                </w:p>
              </w:tc>
            </w:tr>
            <w:tr w:rsidR="007B1D77" w:rsidRPr="00AE43D9" w14:paraId="760BD315" w14:textId="77777777" w:rsidTr="003E019F">
              <w:trPr>
                <w:trHeight w:val="454"/>
              </w:trPr>
              <w:tc>
                <w:tcPr>
                  <w:tcW w:w="1809" w:type="dxa"/>
                  <w:vAlign w:val="center"/>
                </w:tcPr>
                <w:p w14:paraId="64B8C55F" w14:textId="77777777" w:rsidR="007B1D77" w:rsidRPr="00AE43D9" w:rsidRDefault="007B1D77" w:rsidP="006D0922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Június</w:t>
                  </w:r>
                </w:p>
              </w:tc>
              <w:tc>
                <w:tcPr>
                  <w:tcW w:w="2728" w:type="dxa"/>
                  <w:vAlign w:val="center"/>
                </w:tcPr>
                <w:p w14:paraId="1F78BD88" w14:textId="77777777" w:rsidR="007B1D77" w:rsidRPr="00AE43D9" w:rsidRDefault="007B1D77" w:rsidP="006D0922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7B568F">
                    <w:rPr>
                      <w:rFonts w:ascii="Times New Roman" w:hAnsi="Times New Roman"/>
                    </w:rPr>
                    <w:t>10, 11, 12, 13</w:t>
                  </w:r>
                </w:p>
              </w:tc>
            </w:tr>
            <w:tr w:rsidR="007B1D77" w:rsidRPr="00AE43D9" w14:paraId="58A4C185" w14:textId="77777777" w:rsidTr="003E019F">
              <w:trPr>
                <w:trHeight w:val="304"/>
              </w:trPr>
              <w:tc>
                <w:tcPr>
                  <w:tcW w:w="1809" w:type="dxa"/>
                  <w:vAlign w:val="center"/>
                </w:tcPr>
                <w:p w14:paraId="3EADD42D" w14:textId="77777777" w:rsidR="007B1D77" w:rsidRPr="00AE43D9" w:rsidRDefault="007B1D77" w:rsidP="006D0922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Július</w:t>
                  </w:r>
                </w:p>
              </w:tc>
              <w:tc>
                <w:tcPr>
                  <w:tcW w:w="2728" w:type="dxa"/>
                  <w:vAlign w:val="center"/>
                </w:tcPr>
                <w:p w14:paraId="0F660A45" w14:textId="191FD1D3" w:rsidR="007B1D77" w:rsidRPr="00AE43D9" w:rsidRDefault="007B1D77" w:rsidP="006D0922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7B568F">
                    <w:rPr>
                      <w:rFonts w:ascii="Times New Roman" w:hAnsi="Times New Roman"/>
                    </w:rPr>
                    <w:t>14</w:t>
                  </w:r>
                  <w:r>
                    <w:rPr>
                      <w:rFonts w:ascii="Times New Roman" w:hAnsi="Times New Roman"/>
                    </w:rPr>
                    <w:t>-31-ig</w:t>
                  </w:r>
                  <w:r w:rsidRPr="007B568F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7B1D77" w:rsidRPr="00AE43D9" w14:paraId="0E39EB18" w14:textId="77777777" w:rsidTr="003E019F">
              <w:trPr>
                <w:trHeight w:val="454"/>
              </w:trPr>
              <w:tc>
                <w:tcPr>
                  <w:tcW w:w="1809" w:type="dxa"/>
                  <w:vAlign w:val="center"/>
                </w:tcPr>
                <w:p w14:paraId="43A0FDF5" w14:textId="77777777" w:rsidR="007B1D77" w:rsidRPr="00AE43D9" w:rsidRDefault="007B1D77" w:rsidP="006D0922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Augusztus</w:t>
                  </w:r>
                </w:p>
              </w:tc>
              <w:tc>
                <w:tcPr>
                  <w:tcW w:w="2728" w:type="dxa"/>
                  <w:vAlign w:val="center"/>
                </w:tcPr>
                <w:p w14:paraId="123B7666" w14:textId="77777777" w:rsidR="007B1D77" w:rsidRPr="00AE43D9" w:rsidRDefault="007B1D77" w:rsidP="006D0922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1-től 15-ig</w:t>
                  </w:r>
                </w:p>
              </w:tc>
            </w:tr>
            <w:tr w:rsidR="007B1D77" w:rsidRPr="00AE43D9" w14:paraId="2701FD12" w14:textId="77777777" w:rsidTr="003E019F">
              <w:trPr>
                <w:trHeight w:val="454"/>
              </w:trPr>
              <w:tc>
                <w:tcPr>
                  <w:tcW w:w="1809" w:type="dxa"/>
                  <w:vAlign w:val="center"/>
                </w:tcPr>
                <w:p w14:paraId="5EFCA87F" w14:textId="77777777" w:rsidR="007B1D77" w:rsidRPr="00AE43D9" w:rsidRDefault="007B1D77" w:rsidP="006D0922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Szeptember</w:t>
                  </w:r>
                </w:p>
              </w:tc>
              <w:tc>
                <w:tcPr>
                  <w:tcW w:w="2728" w:type="dxa"/>
                  <w:vAlign w:val="center"/>
                </w:tcPr>
                <w:p w14:paraId="1DD8F37E" w14:textId="77777777" w:rsidR="007B1D77" w:rsidRPr="00AE43D9" w:rsidRDefault="007B1D77" w:rsidP="006D0922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15-től 19-ig</w:t>
                  </w:r>
                </w:p>
              </w:tc>
            </w:tr>
            <w:tr w:rsidR="007B1D77" w:rsidRPr="00AE43D9" w14:paraId="3A99C1AA" w14:textId="77777777" w:rsidTr="003E019F">
              <w:trPr>
                <w:trHeight w:val="454"/>
              </w:trPr>
              <w:tc>
                <w:tcPr>
                  <w:tcW w:w="1809" w:type="dxa"/>
                  <w:vAlign w:val="center"/>
                </w:tcPr>
                <w:p w14:paraId="12565C48" w14:textId="77777777" w:rsidR="007B1D77" w:rsidRDefault="007B1D77" w:rsidP="006D0922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December</w:t>
                  </w:r>
                </w:p>
              </w:tc>
              <w:tc>
                <w:tcPr>
                  <w:tcW w:w="2728" w:type="dxa"/>
                  <w:vAlign w:val="center"/>
                </w:tcPr>
                <w:p w14:paraId="161EE73D" w14:textId="77777777" w:rsidR="007B1D77" w:rsidRPr="00AE43D9" w:rsidRDefault="007B1D77" w:rsidP="006D0922">
                  <w:pPr>
                    <w:pStyle w:val="Nincstrkz"/>
                    <w:jc w:val="center"/>
                    <w:rPr>
                      <w:rFonts w:ascii="Times New Roman" w:hAnsi="Times New Roman"/>
                    </w:rPr>
                  </w:pPr>
                  <w:r w:rsidRPr="007B568F">
                    <w:rPr>
                      <w:rFonts w:ascii="Times New Roman" w:hAnsi="Times New Roman"/>
                    </w:rPr>
                    <w:t>22, 23, 29, 30</w:t>
                  </w:r>
                </w:p>
              </w:tc>
            </w:tr>
          </w:tbl>
          <w:p w14:paraId="37A75A92" w14:textId="18F3BA4D" w:rsidR="007B1D77" w:rsidRDefault="007B1D77" w:rsidP="006D09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3D9">
              <w:rPr>
                <w:rFonts w:ascii="Times New Roman" w:hAnsi="Times New Roman" w:cs="Times New Roman"/>
              </w:rPr>
              <w:t>A képviselő-testület felkéri az Jegyzőt, hogy a szükséges intézkedéseket tegye meg.</w:t>
            </w:r>
          </w:p>
          <w:p w14:paraId="593EE2EE" w14:textId="77777777" w:rsidR="006D0922" w:rsidRPr="00AE43D9" w:rsidRDefault="006D0922" w:rsidP="006D09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4A5547" w14:textId="77777777" w:rsidR="007B1D77" w:rsidRPr="00AE43D9" w:rsidRDefault="007B1D77" w:rsidP="006D09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43D9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j</w:t>
            </w:r>
            <w:r w:rsidRPr="00AE43D9">
              <w:rPr>
                <w:rFonts w:ascii="Times New Roman" w:hAnsi="Times New Roman" w:cs="Times New Roman"/>
              </w:rPr>
              <w:t>egyző</w:t>
            </w:r>
          </w:p>
          <w:p w14:paraId="0FD738D7" w14:textId="1F45E657" w:rsidR="00650295" w:rsidRPr="00CE536D" w:rsidRDefault="007B1D77" w:rsidP="00CD7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AE43D9">
              <w:rPr>
                <w:rFonts w:ascii="Times New Roman" w:hAnsi="Times New Roman" w:cs="Times New Roman"/>
              </w:rPr>
              <w:t>Határidő: folyamatos</w:t>
            </w:r>
          </w:p>
        </w:tc>
        <w:tc>
          <w:tcPr>
            <w:tcW w:w="1276" w:type="dxa"/>
          </w:tcPr>
          <w:p w14:paraId="4EAC3D96" w14:textId="77777777" w:rsidR="00650295" w:rsidRPr="00FF6984" w:rsidRDefault="00650295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0C38726" w14:textId="77777777" w:rsidR="00650295" w:rsidRPr="00FF6984" w:rsidRDefault="00650295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2824869C" w14:textId="77777777" w:rsidR="00650295" w:rsidRPr="00FF6984" w:rsidRDefault="00650295" w:rsidP="003E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650295" w:rsidRPr="00FF6984" w14:paraId="337BA571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4D0520D2" w14:textId="77777777" w:rsidR="00650295" w:rsidRPr="00AE7051" w:rsidRDefault="00650295" w:rsidP="003E019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58C9096E" w14:textId="77777777" w:rsidR="00650295" w:rsidRPr="00FF6984" w:rsidRDefault="00650295" w:rsidP="003E0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3D968618" w14:textId="77777777" w:rsidR="00650295" w:rsidRDefault="00650295" w:rsidP="008B6B0C">
      <w:pPr>
        <w:spacing w:after="0"/>
        <w:jc w:val="both"/>
      </w:pPr>
    </w:p>
    <w:p w14:paraId="57BA2326" w14:textId="02E31533" w:rsidR="00225E7A" w:rsidRDefault="001D123C" w:rsidP="008B6B0C">
      <w:pPr>
        <w:spacing w:after="0"/>
        <w:jc w:val="both"/>
      </w:pPr>
      <w:r>
        <w:t xml:space="preserve"> </w:t>
      </w: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7B1D77" w:rsidRPr="00607694" w14:paraId="33125EF2" w14:textId="77777777" w:rsidTr="003E019F">
        <w:trPr>
          <w:jc w:val="center"/>
        </w:trPr>
        <w:tc>
          <w:tcPr>
            <w:tcW w:w="9624" w:type="dxa"/>
          </w:tcPr>
          <w:p w14:paraId="0B16FB02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BA83679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C352019" w14:textId="57A26D8C" w:rsidR="007B1D77" w:rsidRPr="00292029" w:rsidRDefault="007B1D77" w:rsidP="00CD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0D1D2B4A" w14:textId="77777777" w:rsidR="007B1D77" w:rsidRPr="00292029" w:rsidRDefault="007B1D77" w:rsidP="003E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B1D77" w:rsidRPr="00FF6984" w14:paraId="1530673C" w14:textId="77777777" w:rsidTr="003E019F">
        <w:trPr>
          <w:jc w:val="center"/>
        </w:trPr>
        <w:tc>
          <w:tcPr>
            <w:tcW w:w="9624" w:type="dxa"/>
          </w:tcPr>
          <w:p w14:paraId="486CF5B5" w14:textId="3838C9EB" w:rsidR="007B1D77" w:rsidRPr="00CD780F" w:rsidRDefault="007B1D77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E2A63">
              <w:rPr>
                <w:rFonts w:ascii="Times New Roman" w:hAnsi="Times New Roman" w:cs="Times New Roman"/>
                <w:b/>
              </w:rPr>
              <w:t>Civil szervezetek támogatására vonatkozó pályázat kiírásáról</w:t>
            </w:r>
          </w:p>
          <w:p w14:paraId="171B0D1A" w14:textId="77777777" w:rsidR="007B1D77" w:rsidRPr="006A45DB" w:rsidRDefault="007B1D77" w:rsidP="00CD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45DB">
              <w:rPr>
                <w:rFonts w:ascii="Times New Roman" w:eastAsia="Times New Roman" w:hAnsi="Times New Roman" w:cs="Times New Roman"/>
              </w:rPr>
              <w:t xml:space="preserve">Telki község Önkormányzat Képviselő-testülete úgy határoz, hogy </w:t>
            </w:r>
            <w:r w:rsidRPr="006A45DB">
              <w:rPr>
                <w:rFonts w:ascii="Times New Roman" w:hAnsi="Times New Roman" w:cs="Times New Roman"/>
              </w:rPr>
              <w:t xml:space="preserve">a helyi civil szervezetek részére nyújtható önkormányzati támogatásokról szóló </w:t>
            </w:r>
            <w:r w:rsidRPr="006A45DB">
              <w:rPr>
                <w:rFonts w:ascii="Times New Roman" w:eastAsia="Times New Roman" w:hAnsi="Times New Roman" w:cs="Times New Roman"/>
              </w:rPr>
              <w:t xml:space="preserve">9/2017. (IV.04.) számú önkormányzati rendeletben foglaltak alapján pályázatot ír ki a </w:t>
            </w:r>
            <w:r w:rsidRPr="006A45DB">
              <w:rPr>
                <w:rFonts w:ascii="Times New Roman" w:hAnsi="Times New Roman" w:cs="Times New Roman"/>
              </w:rPr>
              <w:t xml:space="preserve">helyi civil szervezetek anyagi támogatására </w:t>
            </w:r>
            <w:r w:rsidRPr="006A45DB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A45DB">
              <w:rPr>
                <w:rFonts w:ascii="Times New Roman" w:eastAsia="Times New Roman" w:hAnsi="Times New Roman" w:cs="Times New Roman"/>
              </w:rPr>
              <w:t xml:space="preserve">. évre </w:t>
            </w:r>
            <w:r>
              <w:rPr>
                <w:rFonts w:ascii="Times New Roman" w:eastAsia="Times New Roman" w:hAnsi="Times New Roman" w:cs="Times New Roman"/>
              </w:rPr>
              <w:t xml:space="preserve">vonatkozóan </w:t>
            </w:r>
            <w:r w:rsidRPr="006A45DB">
              <w:rPr>
                <w:rFonts w:ascii="Times New Roman" w:eastAsia="Times New Roman" w:hAnsi="Times New Roman" w:cs="Times New Roman"/>
              </w:rPr>
              <w:t xml:space="preserve">a csatolt pályázati felhívás alapján. </w:t>
            </w:r>
          </w:p>
          <w:p w14:paraId="03D26AF3" w14:textId="77777777" w:rsidR="007B1D77" w:rsidRDefault="007B1D77" w:rsidP="00CD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A5DB136" w14:textId="77777777" w:rsidR="007B1D77" w:rsidRPr="006A45DB" w:rsidRDefault="007B1D77" w:rsidP="00CD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</w:t>
            </w:r>
            <w:r w:rsidRPr="006A45DB">
              <w:rPr>
                <w:rFonts w:ascii="Times New Roman" w:eastAsia="Times New Roman" w:hAnsi="Times New Roman" w:cs="Times New Roman"/>
              </w:rPr>
              <w:t>elkéri a Jegyzőt, hogy gondoskodjon a pályázati kiírás megfelelő közzétételéről.</w:t>
            </w:r>
          </w:p>
          <w:p w14:paraId="376442A7" w14:textId="77777777" w:rsidR="007B1D77" w:rsidRPr="006A45DB" w:rsidRDefault="007B1D77" w:rsidP="00CD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C5DD8F0" w14:textId="77777777" w:rsidR="007B1D77" w:rsidRPr="006A45DB" w:rsidRDefault="007B1D77" w:rsidP="00CD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A45DB">
              <w:rPr>
                <w:rFonts w:ascii="Times New Roman" w:eastAsia="Times New Roman" w:hAnsi="Times New Roman" w:cs="Times New Roman"/>
                <w:b/>
              </w:rPr>
              <w:t xml:space="preserve">Felelős: </w:t>
            </w:r>
            <w:r w:rsidRPr="006A45DB">
              <w:rPr>
                <w:rFonts w:ascii="Times New Roman" w:eastAsia="Times New Roman" w:hAnsi="Times New Roman" w:cs="Times New Roman"/>
              </w:rPr>
              <w:t>Polgármester, Jegyző</w:t>
            </w:r>
            <w:r w:rsidRPr="006A45D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851C016" w14:textId="75A71190" w:rsidR="007B1D77" w:rsidRPr="007A55C4" w:rsidRDefault="007B1D77" w:rsidP="007A55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45DB">
              <w:rPr>
                <w:rFonts w:ascii="Times New Roman" w:eastAsia="Times New Roman" w:hAnsi="Times New Roman" w:cs="Times New Roman"/>
                <w:b/>
              </w:rPr>
              <w:t>Határidő</w:t>
            </w:r>
            <w:r w:rsidRPr="006A45DB">
              <w:rPr>
                <w:rFonts w:ascii="Times New Roman" w:eastAsia="Times New Roman" w:hAnsi="Times New Roman" w:cs="Times New Roman"/>
              </w:rPr>
              <w:t>: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6A45D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április 20.</w:t>
            </w:r>
          </w:p>
        </w:tc>
        <w:tc>
          <w:tcPr>
            <w:tcW w:w="1276" w:type="dxa"/>
          </w:tcPr>
          <w:p w14:paraId="4342B2F4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70D825DC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2F31665A" w14:textId="77777777" w:rsidR="007B1D77" w:rsidRPr="00FF6984" w:rsidRDefault="007B1D77" w:rsidP="003E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B1D77" w:rsidRPr="00FF6984" w14:paraId="4E5081A6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7CF528C8" w14:textId="77777777" w:rsidR="007B1D77" w:rsidRPr="00AE7051" w:rsidRDefault="007B1D77" w:rsidP="003E019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642A8581" w14:textId="77777777" w:rsidR="007B1D77" w:rsidRPr="00FF6984" w:rsidRDefault="007B1D77" w:rsidP="003E0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5CB0F0E9" w14:textId="3A2B28BF" w:rsidR="007B1D77" w:rsidRDefault="007B1D77" w:rsidP="008B6B0C">
      <w:pPr>
        <w:spacing w:after="0"/>
        <w:jc w:val="both"/>
      </w:pPr>
    </w:p>
    <w:p w14:paraId="24C6F96F" w14:textId="005BED32" w:rsidR="007B1D77" w:rsidRDefault="007B1D77" w:rsidP="008B6B0C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7B1D77" w:rsidRPr="00607694" w14:paraId="6B9FB592" w14:textId="77777777" w:rsidTr="003E019F">
        <w:trPr>
          <w:jc w:val="center"/>
        </w:trPr>
        <w:tc>
          <w:tcPr>
            <w:tcW w:w="9624" w:type="dxa"/>
          </w:tcPr>
          <w:p w14:paraId="39F65081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97B26BA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692B4F30" w14:textId="0FF045B4" w:rsidR="007B1D77" w:rsidRPr="00292029" w:rsidRDefault="007B1D77" w:rsidP="00CD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3D89D43B" w14:textId="77777777" w:rsidR="007B1D77" w:rsidRPr="00292029" w:rsidRDefault="007B1D77" w:rsidP="003E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B1D77" w:rsidRPr="00FF6984" w14:paraId="7EA4C5B0" w14:textId="77777777" w:rsidTr="003E019F">
        <w:trPr>
          <w:jc w:val="center"/>
        </w:trPr>
        <w:tc>
          <w:tcPr>
            <w:tcW w:w="9624" w:type="dxa"/>
          </w:tcPr>
          <w:p w14:paraId="62093479" w14:textId="77777777" w:rsidR="007B1D77" w:rsidRPr="00CD780F" w:rsidRDefault="007B1D77" w:rsidP="00CD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80F">
              <w:rPr>
                <w:rFonts w:ascii="Times New Roman" w:eastAsia="Times New Roman" w:hAnsi="Times New Roman" w:cs="Times New Roman"/>
              </w:rPr>
              <w:t>Telki község Önkormányzat Képviselő-testülete úgy határoz, hogy ez előterjesztést leveszi a napirendről.</w:t>
            </w:r>
          </w:p>
          <w:p w14:paraId="162EE3FF" w14:textId="77777777" w:rsidR="007B1D77" w:rsidRPr="00CD780F" w:rsidRDefault="007B1D77" w:rsidP="00CD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FED5F8B" w14:textId="77777777" w:rsidR="007B1D77" w:rsidRPr="00CD780F" w:rsidRDefault="007B1D77" w:rsidP="00CD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80F">
              <w:rPr>
                <w:rFonts w:ascii="Times New Roman" w:eastAsia="Times New Roman" w:hAnsi="Times New Roman" w:cs="Times New Roman"/>
              </w:rPr>
              <w:t>Határidő: azonnal</w:t>
            </w:r>
          </w:p>
          <w:p w14:paraId="5BB948D0" w14:textId="0EE99F1A" w:rsidR="007B1D77" w:rsidRPr="00CD780F" w:rsidRDefault="007B1D77" w:rsidP="00CD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780F">
              <w:rPr>
                <w:rFonts w:ascii="Times New Roman" w:eastAsia="Times New Roman" w:hAnsi="Times New Roman" w:cs="Times New Roman"/>
              </w:rPr>
              <w:t>Felelős: polgármester</w:t>
            </w:r>
          </w:p>
        </w:tc>
        <w:tc>
          <w:tcPr>
            <w:tcW w:w="1276" w:type="dxa"/>
          </w:tcPr>
          <w:p w14:paraId="6E2B4A9F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0DDAA7A8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85E8F1B" w14:textId="77777777" w:rsidR="007B1D77" w:rsidRPr="00FF6984" w:rsidRDefault="007B1D77" w:rsidP="003E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B1D77" w:rsidRPr="00FF6984" w14:paraId="2F10C36A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1240EAB3" w14:textId="77777777" w:rsidR="007B1D77" w:rsidRPr="00AE7051" w:rsidRDefault="007B1D77" w:rsidP="003E019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5F788EF2" w14:textId="77777777" w:rsidR="007B1D77" w:rsidRPr="00FF6984" w:rsidRDefault="007B1D77" w:rsidP="003E0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61A750C8" w14:textId="312589C2" w:rsidR="007B1D77" w:rsidRDefault="007B1D77" w:rsidP="008B6B0C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7B1D77" w:rsidRPr="00607694" w14:paraId="602D044B" w14:textId="77777777" w:rsidTr="003E019F">
        <w:trPr>
          <w:jc w:val="center"/>
        </w:trPr>
        <w:tc>
          <w:tcPr>
            <w:tcW w:w="9624" w:type="dxa"/>
          </w:tcPr>
          <w:p w14:paraId="335000C0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F398A63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1B74661" w14:textId="33896FC7" w:rsidR="007B1D77" w:rsidRPr="00292029" w:rsidRDefault="007B1D77" w:rsidP="00CD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6F13A850" w14:textId="77777777" w:rsidR="007B1D77" w:rsidRPr="00292029" w:rsidRDefault="007B1D77" w:rsidP="003E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B1D77" w:rsidRPr="00FF6984" w14:paraId="3A005639" w14:textId="77777777" w:rsidTr="003E019F">
        <w:trPr>
          <w:jc w:val="center"/>
        </w:trPr>
        <w:tc>
          <w:tcPr>
            <w:tcW w:w="9624" w:type="dxa"/>
          </w:tcPr>
          <w:p w14:paraId="49A30AD5" w14:textId="77777777" w:rsidR="007B1D77" w:rsidRPr="003645CE" w:rsidRDefault="007B1D77" w:rsidP="00CD7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CE">
              <w:rPr>
                <w:rFonts w:ascii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hAnsi="Times New Roman" w:cs="Times New Roman"/>
                <w:b/>
                <w:bCs/>
              </w:rPr>
              <w:t>elyi Építési Szabályzat módosítása</w:t>
            </w:r>
            <w:r w:rsidRPr="003645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0EE36247" w14:textId="77777777" w:rsidR="007B1D77" w:rsidRPr="003645CE" w:rsidRDefault="007B1D77" w:rsidP="00CD7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CE">
              <w:rPr>
                <w:rFonts w:ascii="Times New Roman" w:hAnsi="Times New Roman" w:cs="Times New Roman"/>
                <w:b/>
                <w:bCs/>
              </w:rPr>
              <w:t xml:space="preserve">A Vt-A2, Vt-A3 (1), Vt-A3 (2) és az Lke-E1 (1) jelű építési övezetek felülvizsgálata </w:t>
            </w:r>
          </w:p>
          <w:p w14:paraId="443DE98D" w14:textId="77777777" w:rsidR="007B1D77" w:rsidRPr="003645CE" w:rsidRDefault="007B1D77" w:rsidP="00CD7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CE">
              <w:rPr>
                <w:rFonts w:ascii="Times New Roman" w:hAnsi="Times New Roman" w:cs="Times New Roman"/>
                <w:b/>
                <w:bCs/>
              </w:rPr>
              <w:t>Főépítészi feljegyzés elfogadására</w:t>
            </w:r>
          </w:p>
          <w:p w14:paraId="1635A310" w14:textId="77777777" w:rsidR="007B1D77" w:rsidRPr="003645CE" w:rsidRDefault="007B1D77" w:rsidP="00CD78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BD5250" w14:textId="77777777" w:rsidR="007B1D77" w:rsidRPr="003645CE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45CE">
              <w:rPr>
                <w:rFonts w:ascii="Times New Roman" w:hAnsi="Times New Roman" w:cs="Times New Roman"/>
              </w:rPr>
              <w:t>Telki község Önkormányzatának Képviselő-testülete úgy dönt, hogy a „Helyi</w:t>
            </w:r>
            <w:r>
              <w:rPr>
                <w:rFonts w:ascii="Times New Roman" w:hAnsi="Times New Roman" w:cs="Times New Roman"/>
              </w:rPr>
              <w:t xml:space="preserve"> Építési szabályzat módosítása a</w:t>
            </w:r>
            <w:r w:rsidRPr="003645CE">
              <w:rPr>
                <w:rFonts w:ascii="Times New Roman" w:hAnsi="Times New Roman" w:cs="Times New Roman"/>
              </w:rPr>
              <w:t xml:space="preserve"> Vt-A2, Vt-A3 (1), Vt-A3 (2) és az Lke-E1 (1) jelű építési övezetek felülvizsgálata</w:t>
            </w:r>
            <w:r>
              <w:rPr>
                <w:rFonts w:ascii="Times New Roman" w:hAnsi="Times New Roman" w:cs="Times New Roman"/>
              </w:rPr>
              <w:t>”</w:t>
            </w:r>
            <w:r w:rsidRPr="003645CE">
              <w:rPr>
                <w:rFonts w:ascii="Times New Roman" w:hAnsi="Times New Roman" w:cs="Times New Roman"/>
              </w:rPr>
              <w:t xml:space="preserve"> című településrendezési eljáráshoz készült, a tartalmat meghatározó főépítészi feljegyzést elfogadja.</w:t>
            </w:r>
          </w:p>
          <w:p w14:paraId="540B9510" w14:textId="77777777" w:rsidR="007B1D77" w:rsidRPr="003645CE" w:rsidRDefault="007B1D77" w:rsidP="00CD78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626406" w14:textId="77777777" w:rsidR="007B1D77" w:rsidRPr="003645CE" w:rsidRDefault="007B1D77" w:rsidP="00CD7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45CE">
              <w:rPr>
                <w:rFonts w:ascii="Times New Roman" w:hAnsi="Times New Roman" w:cs="Times New Roman"/>
              </w:rPr>
              <w:t>Határidő: azonnal</w:t>
            </w:r>
          </w:p>
          <w:p w14:paraId="6D636CC6" w14:textId="6B54F608" w:rsidR="007B1D77" w:rsidRPr="00CD780F" w:rsidRDefault="007B1D77" w:rsidP="00CD78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45CE">
              <w:rPr>
                <w:rFonts w:ascii="Times New Roman" w:hAnsi="Times New Roman" w:cs="Times New Roman"/>
              </w:rPr>
              <w:t>Felelős: polgármester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1A50E776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2CCC5357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5A5F04C" w14:textId="77777777" w:rsidR="007B1D77" w:rsidRPr="00FF6984" w:rsidRDefault="007B1D77" w:rsidP="003E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B1D77" w:rsidRPr="00FF6984" w14:paraId="691117FD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39F88E8A" w14:textId="77777777" w:rsidR="007B1D77" w:rsidRPr="00AE7051" w:rsidRDefault="007B1D77" w:rsidP="003E019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1276" w:type="dxa"/>
          </w:tcPr>
          <w:p w14:paraId="0F812911" w14:textId="77777777" w:rsidR="007B1D77" w:rsidRPr="00FF6984" w:rsidRDefault="007B1D77" w:rsidP="003E0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08229F90" w14:textId="4FD22232" w:rsidR="007B1D77" w:rsidRDefault="007B1D77" w:rsidP="008B6B0C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7B1D77" w:rsidRPr="00607694" w14:paraId="48C16F82" w14:textId="77777777" w:rsidTr="003E019F">
        <w:trPr>
          <w:jc w:val="center"/>
        </w:trPr>
        <w:tc>
          <w:tcPr>
            <w:tcW w:w="9624" w:type="dxa"/>
          </w:tcPr>
          <w:p w14:paraId="24697899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7D443EAD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A577287" w14:textId="2FE538F0" w:rsidR="007B1D77" w:rsidRPr="00292029" w:rsidRDefault="007B1D77" w:rsidP="00CD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32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</w:t>
            </w:r>
            <w:r w:rsidR="00CD780F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76" w:type="dxa"/>
          </w:tcPr>
          <w:p w14:paraId="47D16FF9" w14:textId="77777777" w:rsidR="007B1D77" w:rsidRPr="00292029" w:rsidRDefault="007B1D77" w:rsidP="003E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B1D77" w:rsidRPr="00FF6984" w14:paraId="207B3D28" w14:textId="77777777" w:rsidTr="003E019F">
        <w:trPr>
          <w:jc w:val="center"/>
        </w:trPr>
        <w:tc>
          <w:tcPr>
            <w:tcW w:w="9624" w:type="dxa"/>
          </w:tcPr>
          <w:p w14:paraId="346B7570" w14:textId="07C61879" w:rsidR="007B1D77" w:rsidRPr="003645CE" w:rsidRDefault="007B1D77" w:rsidP="00CD7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645CE">
              <w:rPr>
                <w:rFonts w:ascii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hAnsi="Times New Roman" w:cs="Times New Roman"/>
                <w:b/>
                <w:bCs/>
              </w:rPr>
              <w:t>elyi Építési Szabályzat módosítása</w:t>
            </w:r>
            <w:r w:rsidRPr="003645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98506C2" w14:textId="77777777" w:rsidR="007B1D77" w:rsidRDefault="007B1D77" w:rsidP="007B1D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CE">
              <w:rPr>
                <w:rFonts w:ascii="Times New Roman" w:hAnsi="Times New Roman" w:cs="Times New Roman"/>
                <w:b/>
                <w:bCs/>
              </w:rPr>
              <w:t xml:space="preserve">A Vt-A2, Vt-A3 (1), Vt-A3 (2) és az Lke-E1 (1) jelű építési övezetek felülvizsgálata </w:t>
            </w:r>
          </w:p>
          <w:p w14:paraId="1F60F561" w14:textId="77777777" w:rsidR="007B1D77" w:rsidRPr="00235710" w:rsidRDefault="007B1D77" w:rsidP="007B1D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35710">
              <w:rPr>
                <w:rFonts w:ascii="Times New Roman" w:hAnsi="Times New Roman" w:cs="Times New Roman"/>
                <w:b/>
                <w:bCs/>
              </w:rPr>
              <w:t>Partnerségi egyeztetésre és környezeti vizsgálat szükségességének eldöntésére irányuló dokumentum elfogadása</w:t>
            </w:r>
          </w:p>
          <w:p w14:paraId="03551761" w14:textId="77777777" w:rsidR="007B1D77" w:rsidRPr="009959C7" w:rsidRDefault="007B1D77" w:rsidP="007B1D77">
            <w:pPr>
              <w:jc w:val="both"/>
              <w:rPr>
                <w:rFonts w:ascii="Times New Roman" w:hAnsi="Times New Roman" w:cs="Times New Roman"/>
              </w:rPr>
            </w:pPr>
            <w:bookmarkStart w:id="3" w:name="_Hlk193197900"/>
            <w:r w:rsidRPr="008D34D3">
              <w:rPr>
                <w:rFonts w:ascii="Times New Roman" w:hAnsi="Times New Roman" w:cs="Times New Roman"/>
              </w:rPr>
              <w:t xml:space="preserve">Telki község Önkormányzat képviselő-testülete úgy határozott, hogy a </w:t>
            </w:r>
            <w:r w:rsidRPr="008D34D3">
              <w:rPr>
                <w:rFonts w:ascii="Times New Roman" w:hAnsi="Times New Roman" w:cs="Times New Roman"/>
                <w:b/>
                <w:bCs/>
              </w:rPr>
              <w:t>Kasib Komplex Kft</w:t>
            </w:r>
            <w:r w:rsidRPr="008D34D3">
              <w:rPr>
                <w:rFonts w:ascii="Times New Roman" w:hAnsi="Times New Roman" w:cs="Times New Roman"/>
              </w:rPr>
              <w:t xml:space="preserve">. (1053 Bp., Károlyi utca 14.) által a </w:t>
            </w:r>
            <w:r>
              <w:rPr>
                <w:rFonts w:ascii="Times New Roman" w:hAnsi="Times New Roman" w:cs="Times New Roman"/>
                <w:b/>
                <w:bCs/>
              </w:rPr>
              <w:t>„</w:t>
            </w:r>
            <w:r w:rsidRPr="008D34D3">
              <w:rPr>
                <w:rFonts w:ascii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hAnsi="Times New Roman" w:cs="Times New Roman"/>
                <w:b/>
                <w:bCs/>
              </w:rPr>
              <w:t>elyi Építési Szabályzat módosítása</w:t>
            </w:r>
            <w:r w:rsidRPr="008D34D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Pr="008D34D3">
              <w:rPr>
                <w:rFonts w:ascii="Times New Roman" w:hAnsi="Times New Roman" w:cs="Times New Roman"/>
                <w:b/>
                <w:bCs/>
              </w:rPr>
              <w:t>Vt-A2, Vt-A3 (1), Vt-A3 (2) és az Lke-E1 (1) jelű építési övezetek felülvizsgálata</w:t>
            </w:r>
            <w:r>
              <w:rPr>
                <w:rFonts w:ascii="Times New Roman" w:hAnsi="Times New Roman" w:cs="Times New Roman"/>
                <w:b/>
                <w:bCs/>
              </w:rPr>
              <w:t>”</w:t>
            </w:r>
            <w:r w:rsidRPr="008D34D3">
              <w:rPr>
                <w:rFonts w:ascii="Times New Roman" w:hAnsi="Times New Roman" w:cs="Times New Roman"/>
              </w:rPr>
              <w:t xml:space="preserve"> című </w:t>
            </w:r>
            <w:r w:rsidRPr="008D34D3">
              <w:rPr>
                <w:rFonts w:ascii="Times New Roman" w:hAnsi="Times New Roman" w:cs="Times New Roman"/>
                <w:b/>
              </w:rPr>
              <w:t xml:space="preserve">Településrendezési eszközök módosítása tárgyú eljárásban elkészült </w:t>
            </w:r>
            <w:r w:rsidRPr="009959C7">
              <w:rPr>
                <w:rFonts w:ascii="Times New Roman" w:hAnsi="Times New Roman" w:cs="Times New Roman"/>
                <w:b/>
                <w:bCs/>
              </w:rPr>
              <w:t xml:space="preserve">Partnerségi egyeztetésre és környezeti vizsgálat szükségességének eldöntésére </w:t>
            </w:r>
            <w:r w:rsidRPr="008D34D3">
              <w:rPr>
                <w:rFonts w:ascii="Times New Roman" w:hAnsi="Times New Roman" w:cs="Times New Roman"/>
              </w:rPr>
              <w:t>irányuló dokumentumot az egyeztetési folyamatra alkalmasnak ítéli</w:t>
            </w:r>
            <w:r>
              <w:rPr>
                <w:rFonts w:ascii="Times New Roman" w:hAnsi="Times New Roman" w:cs="Times New Roman"/>
              </w:rPr>
              <w:t xml:space="preserve"> a kiegészített rendelettervezettel. </w:t>
            </w:r>
          </w:p>
          <w:bookmarkEnd w:id="3"/>
          <w:p w14:paraId="1712A0EB" w14:textId="77777777" w:rsidR="007B1D77" w:rsidRPr="00F70330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330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p</w:t>
            </w:r>
            <w:r w:rsidRPr="00F70330">
              <w:rPr>
                <w:rFonts w:ascii="Times New Roman" w:hAnsi="Times New Roman" w:cs="Times New Roman"/>
              </w:rPr>
              <w:t>olgármester</w:t>
            </w:r>
          </w:p>
          <w:p w14:paraId="6A26D9E0" w14:textId="1A9F1C72" w:rsidR="007B1D77" w:rsidRPr="00CD780F" w:rsidRDefault="007B1D77" w:rsidP="00CD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0330">
              <w:rPr>
                <w:rFonts w:ascii="Times New Roman" w:hAnsi="Times New Roman" w:cs="Times New Roman"/>
              </w:rPr>
              <w:t>Határidő: azonnal</w:t>
            </w:r>
            <w:r w:rsidRPr="00F703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  </w:t>
            </w:r>
          </w:p>
        </w:tc>
        <w:tc>
          <w:tcPr>
            <w:tcW w:w="1276" w:type="dxa"/>
          </w:tcPr>
          <w:p w14:paraId="6F8160F5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51717723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08F4555B" w14:textId="77777777" w:rsidR="007B1D77" w:rsidRPr="00FF6984" w:rsidRDefault="007B1D77" w:rsidP="003E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B1D77" w:rsidRPr="00FF6984" w14:paraId="653ED87B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32E5EABE" w14:textId="77777777" w:rsidR="007B1D77" w:rsidRPr="00AE7051" w:rsidRDefault="007B1D77" w:rsidP="003E019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396B523E" w14:textId="77777777" w:rsidR="007B1D77" w:rsidRPr="00FF6984" w:rsidRDefault="007B1D77" w:rsidP="003E0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4292E2F7" w14:textId="77777777" w:rsidR="00450014" w:rsidRDefault="00450014" w:rsidP="008B6B0C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7B1D77" w:rsidRPr="00607694" w14:paraId="0B1C07F3" w14:textId="77777777" w:rsidTr="003E019F">
        <w:trPr>
          <w:jc w:val="center"/>
        </w:trPr>
        <w:tc>
          <w:tcPr>
            <w:tcW w:w="9624" w:type="dxa"/>
          </w:tcPr>
          <w:p w14:paraId="0A3C1036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D46ABE1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F49B23A" w14:textId="65130094" w:rsidR="007B1D77" w:rsidRPr="00292029" w:rsidRDefault="007B1D77" w:rsidP="00CD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0947307E" w14:textId="77777777" w:rsidR="007B1D77" w:rsidRPr="00292029" w:rsidRDefault="007B1D77" w:rsidP="003E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B1D77" w:rsidRPr="00FF6984" w14:paraId="75AA4A8B" w14:textId="77777777" w:rsidTr="003E019F">
        <w:trPr>
          <w:jc w:val="center"/>
        </w:trPr>
        <w:tc>
          <w:tcPr>
            <w:tcW w:w="9624" w:type="dxa"/>
          </w:tcPr>
          <w:p w14:paraId="4A21E1A6" w14:textId="77777777" w:rsidR="007B1D77" w:rsidRPr="003645CE" w:rsidRDefault="007B1D77" w:rsidP="00CD7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CE">
              <w:rPr>
                <w:rFonts w:ascii="Times New Roman" w:hAnsi="Times New Roman" w:cs="Times New Roman"/>
                <w:b/>
                <w:bCs/>
              </w:rPr>
              <w:t>H</w:t>
            </w:r>
            <w:r>
              <w:rPr>
                <w:rFonts w:ascii="Times New Roman" w:hAnsi="Times New Roman" w:cs="Times New Roman"/>
                <w:b/>
                <w:bCs/>
              </w:rPr>
              <w:t>elyi Építési Szabályzat módosítása</w:t>
            </w:r>
            <w:r w:rsidRPr="003645C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0DA6D1B" w14:textId="77777777" w:rsidR="007B1D77" w:rsidRDefault="007B1D77" w:rsidP="00CD7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5CE">
              <w:rPr>
                <w:rFonts w:ascii="Times New Roman" w:hAnsi="Times New Roman" w:cs="Times New Roman"/>
                <w:b/>
                <w:bCs/>
              </w:rPr>
              <w:t xml:space="preserve">A Vt-A2, Vt-A3 (1), Vt-A3 (2) és az Lke-E1 (1) jelű építési övezetek felülvizsgálata </w:t>
            </w:r>
          </w:p>
          <w:p w14:paraId="26986972" w14:textId="77777777" w:rsidR="007B1D77" w:rsidRPr="00DF0E48" w:rsidRDefault="007B1D77" w:rsidP="00CD7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egyeztetési </w:t>
            </w:r>
            <w:r w:rsidRPr="00DF0E48">
              <w:rPr>
                <w:rFonts w:ascii="Times New Roman" w:hAnsi="Times New Roman" w:cs="Times New Roman"/>
                <w:b/>
              </w:rPr>
              <w:t>eljárás megindítása</w:t>
            </w:r>
          </w:p>
          <w:p w14:paraId="4011FC93" w14:textId="77777777" w:rsidR="007B1D77" w:rsidRPr="00DF0E48" w:rsidRDefault="007B1D77" w:rsidP="00CD7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D137C28" w14:textId="77777777" w:rsidR="007B1D77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677608">
              <w:rPr>
                <w:rFonts w:ascii="Times New Roman" w:hAnsi="Times New Roman" w:cs="Times New Roman"/>
                <w:color w:val="000000" w:themeColor="text1"/>
              </w:rPr>
              <w:t xml:space="preserve">Telki község Önkormányzat képviselő-testülete úgy határozott, hogy a Telki Helyi Építési Szabályzatáról és Szabályozási Tervéről szóló 15/2016. (XII.13.) önkormányzati rendeletét a </w:t>
            </w:r>
            <w:r w:rsidRPr="003D715C">
              <w:rPr>
                <w:rFonts w:ascii="Times New Roman" w:hAnsi="Times New Roman" w:cs="Times New Roman"/>
              </w:rPr>
              <w:t>Vt-A2, Vt-A3 (1), Vt-A3 (2) és az Lke-E1 (1) jelű építési övezetekre vonatkozóan felül kívánja vizsgálni.</w:t>
            </w:r>
          </w:p>
          <w:p w14:paraId="3F8EBB76" w14:textId="77777777" w:rsidR="007B1D77" w:rsidRPr="003D715C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BA68CB" w14:textId="77777777" w:rsidR="007B1D77" w:rsidRPr="00677608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677608">
              <w:rPr>
                <w:rFonts w:ascii="Times New Roman" w:hAnsi="Times New Roman" w:cs="Times New Roman"/>
                <w:color w:val="000000" w:themeColor="text1"/>
              </w:rPr>
              <w:t xml:space="preserve">A hatályos településrendezési eszközök módosítására irányuló eljárást a településtervek tartalmáról, elkészítésének és elfogadásának rendjéről, valamint egyes településrendezési sajátos jogintézményekről szóló 419/2021. (VII. 15.) Korm. rendelet 68.§-a szerinti egyszerűsített eljárás keretében folytatja le. </w:t>
            </w:r>
          </w:p>
          <w:p w14:paraId="47532629" w14:textId="77777777" w:rsidR="007B1D77" w:rsidRPr="000D21A5" w:rsidRDefault="007B1D77" w:rsidP="00CD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Pr="000D21A5">
              <w:rPr>
                <w:rFonts w:ascii="Times New Roman" w:hAnsi="Times New Roman" w:cs="Times New Roman"/>
                <w:color w:val="000000" w:themeColor="text1"/>
              </w:rPr>
              <w:t xml:space="preserve">A képviselő-testület a Telki Község Helyi Építési Szabályzatáról és Szabályozási tervéről szóló 15/2016. (XII.13.) önkormányzati rendelet </w:t>
            </w:r>
            <w:r w:rsidRPr="008D34D3">
              <w:rPr>
                <w:rFonts w:ascii="Times New Roman" w:hAnsi="Times New Roman" w:cs="Times New Roman"/>
                <w:b/>
                <w:bCs/>
              </w:rPr>
              <w:t xml:space="preserve">Vt-A2, Vt-A3 (1), Vt-A3 (2) és az Lke-E1 (1) jelű építési övezetek </w:t>
            </w:r>
            <w:r w:rsidRPr="000D21A5">
              <w:rPr>
                <w:rFonts w:ascii="Times New Roman" w:hAnsi="Times New Roman" w:cs="Times New Roman"/>
                <w:color w:val="000000" w:themeColor="text1"/>
              </w:rPr>
              <w:t>előírásait érintő részleges módosításához készült a Telki tel</w:t>
            </w:r>
            <w:r w:rsidRPr="000D21A5">
              <w:rPr>
                <w:rFonts w:ascii="Times New Roman" w:eastAsia="Times New Roman" w:hAnsi="Times New Roman" w:cs="Times New Roman"/>
                <w:color w:val="000000" w:themeColor="text1"/>
              </w:rPr>
              <w:t>epülés önkormányzati főépítésze által meghatározott feljegyzést tartalma szerint elfogadja.</w:t>
            </w:r>
          </w:p>
          <w:p w14:paraId="5BEBDABE" w14:textId="77777777" w:rsidR="007B1D77" w:rsidRDefault="007B1D77" w:rsidP="00CD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F0E48">
              <w:rPr>
                <w:rFonts w:ascii="Times New Roman" w:eastAsia="Times New Roman" w:hAnsi="Times New Roman" w:cs="Times New Roman"/>
                <w:color w:val="000000"/>
              </w:rPr>
              <w:t>. A képviselő-testület úgy nyilatkozik, hogy előzetesen nem tartja indokoltnak a környezeti értékelés elkészítését.</w:t>
            </w:r>
          </w:p>
          <w:p w14:paraId="0233A1CA" w14:textId="77777777" w:rsidR="007B1D77" w:rsidRPr="00DF0E48" w:rsidRDefault="007B1D77" w:rsidP="00CD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1D2720A" w14:textId="77777777" w:rsidR="007B1D77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DF0E48">
              <w:rPr>
                <w:rFonts w:ascii="Times New Roman" w:hAnsi="Times New Roman" w:cs="Times New Roman"/>
              </w:rPr>
              <w:t>. A képviselő-testület a partnerségi egyeztetési eljárást jelen határozatával megindítja.</w:t>
            </w:r>
          </w:p>
          <w:p w14:paraId="516DB131" w14:textId="77777777" w:rsidR="007B1D77" w:rsidRPr="00235710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33812F" w14:textId="77777777" w:rsidR="007B1D77" w:rsidRPr="00F70330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0330">
              <w:rPr>
                <w:rFonts w:ascii="Times New Roman" w:hAnsi="Times New Roman" w:cs="Times New Roman"/>
              </w:rPr>
              <w:t>Felelős: Polgármester</w:t>
            </w:r>
          </w:p>
          <w:p w14:paraId="6555B64E" w14:textId="78889BA0" w:rsidR="007B1D77" w:rsidRPr="00CD780F" w:rsidRDefault="007B1D77" w:rsidP="00CD7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0330">
              <w:rPr>
                <w:rFonts w:ascii="Times New Roman" w:hAnsi="Times New Roman" w:cs="Times New Roman"/>
              </w:rPr>
              <w:t>Határidő: azonnal</w:t>
            </w:r>
            <w:r w:rsidRPr="00F70330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   </w:t>
            </w:r>
          </w:p>
        </w:tc>
        <w:tc>
          <w:tcPr>
            <w:tcW w:w="1276" w:type="dxa"/>
          </w:tcPr>
          <w:p w14:paraId="243FC506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D76463B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7D71111C" w14:textId="77777777" w:rsidR="007B1D77" w:rsidRPr="00FF6984" w:rsidRDefault="007B1D77" w:rsidP="003E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B1D77" w:rsidRPr="00FF6984" w14:paraId="328E49DE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20FA9B94" w14:textId="77777777" w:rsidR="007B1D77" w:rsidRPr="00AE7051" w:rsidRDefault="007B1D77" w:rsidP="003E019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492F3197" w14:textId="77777777" w:rsidR="007B1D77" w:rsidRPr="00FF6984" w:rsidRDefault="007B1D77" w:rsidP="003E0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A4A94D2" w14:textId="17B4A597" w:rsidR="007B1D77" w:rsidRDefault="007B1D77" w:rsidP="008B6B0C">
      <w:pPr>
        <w:spacing w:after="0"/>
        <w:jc w:val="both"/>
      </w:pPr>
    </w:p>
    <w:p w14:paraId="7CA7360C" w14:textId="77777777" w:rsidR="007A55C4" w:rsidRDefault="007A55C4" w:rsidP="008B6B0C">
      <w:pPr>
        <w:spacing w:after="0"/>
        <w:jc w:val="both"/>
      </w:pPr>
    </w:p>
    <w:p w14:paraId="3E79020E" w14:textId="77777777" w:rsidR="007A55C4" w:rsidRDefault="007A55C4" w:rsidP="008B6B0C">
      <w:pPr>
        <w:spacing w:after="0"/>
        <w:jc w:val="both"/>
      </w:pPr>
    </w:p>
    <w:p w14:paraId="0AC45DBA" w14:textId="77777777" w:rsidR="007A55C4" w:rsidRDefault="007A55C4" w:rsidP="008B6B0C">
      <w:pPr>
        <w:spacing w:after="0"/>
        <w:jc w:val="both"/>
      </w:pPr>
    </w:p>
    <w:p w14:paraId="506553A8" w14:textId="77777777" w:rsidR="007A55C4" w:rsidRDefault="007A55C4" w:rsidP="008B6B0C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7B1D77" w:rsidRPr="00607694" w14:paraId="036C1383" w14:textId="77777777" w:rsidTr="003E019F">
        <w:trPr>
          <w:jc w:val="center"/>
        </w:trPr>
        <w:tc>
          <w:tcPr>
            <w:tcW w:w="9624" w:type="dxa"/>
          </w:tcPr>
          <w:p w14:paraId="4A52C7F5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64CDDAB8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ECC6D1C" w14:textId="1407D34A" w:rsidR="007B1D77" w:rsidRPr="00292029" w:rsidRDefault="007B1D77" w:rsidP="00CD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438293C7" w14:textId="77777777" w:rsidR="007B1D77" w:rsidRPr="00292029" w:rsidRDefault="007B1D77" w:rsidP="003E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B1D77" w:rsidRPr="00FF6984" w14:paraId="3566957D" w14:textId="77777777" w:rsidTr="003E019F">
        <w:trPr>
          <w:jc w:val="center"/>
        </w:trPr>
        <w:tc>
          <w:tcPr>
            <w:tcW w:w="9624" w:type="dxa"/>
          </w:tcPr>
          <w:p w14:paraId="64353060" w14:textId="0B4167D9" w:rsidR="007B1D77" w:rsidRDefault="007B1D77" w:rsidP="00CD78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D758144" w14:textId="77777777" w:rsidR="007B1D77" w:rsidRPr="00493520" w:rsidRDefault="007B1D77" w:rsidP="00CD7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3520">
              <w:rPr>
                <w:rFonts w:ascii="Times New Roman" w:hAnsi="Times New Roman" w:cs="Times New Roman"/>
                <w:b/>
              </w:rPr>
              <w:t>Telki község Önkormányzat 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9352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93520">
              <w:rPr>
                <w:rFonts w:ascii="Times New Roman" w:hAnsi="Times New Roman" w:cs="Times New Roman"/>
                <w:b/>
              </w:rPr>
              <w:t>évi közbeszerzési terv elfogadása</w:t>
            </w:r>
          </w:p>
          <w:p w14:paraId="7FECEF55" w14:textId="77777777" w:rsidR="007B1D77" w:rsidRPr="00493520" w:rsidRDefault="007B1D77" w:rsidP="00CD780F">
            <w:pPr>
              <w:pStyle w:val="Cm"/>
              <w:jc w:val="both"/>
              <w:rPr>
                <w:rFonts w:ascii="Times New Roman" w:hAnsi="Times New Roman" w:cs="Times New Roman"/>
                <w:caps/>
                <w:sz w:val="22"/>
                <w:szCs w:val="22"/>
              </w:rPr>
            </w:pPr>
          </w:p>
          <w:p w14:paraId="3FA683B8" w14:textId="77777777" w:rsidR="007B1D77" w:rsidRPr="00493520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20">
              <w:rPr>
                <w:rFonts w:ascii="Times New Roman" w:hAnsi="Times New Roman" w:cs="Times New Roman"/>
              </w:rPr>
              <w:t>A képviselő-testület úgy határoz, hogy Telki község Önkormányzatának 202</w:t>
            </w:r>
            <w:r>
              <w:rPr>
                <w:rFonts w:ascii="Times New Roman" w:hAnsi="Times New Roman" w:cs="Times New Roman"/>
              </w:rPr>
              <w:t>5</w:t>
            </w:r>
            <w:r w:rsidRPr="00493520">
              <w:rPr>
                <w:rFonts w:ascii="Times New Roman" w:hAnsi="Times New Roman" w:cs="Times New Roman"/>
              </w:rPr>
              <w:t xml:space="preserve">.évre szóló közbeszerzési tervet az alábbi tartalommal fogadja el: </w:t>
            </w:r>
          </w:p>
          <w:tbl>
            <w:tblPr>
              <w:tblStyle w:val="Rcsostblzat"/>
              <w:tblW w:w="9336" w:type="dxa"/>
              <w:tblLayout w:type="fixed"/>
              <w:tblLook w:val="04A0" w:firstRow="1" w:lastRow="0" w:firstColumn="1" w:lastColumn="0" w:noHBand="0" w:noVBand="1"/>
            </w:tblPr>
            <w:tblGrid>
              <w:gridCol w:w="1926"/>
              <w:gridCol w:w="1764"/>
              <w:gridCol w:w="1797"/>
              <w:gridCol w:w="1849"/>
              <w:gridCol w:w="2000"/>
            </w:tblGrid>
            <w:tr w:rsidR="007B1D77" w:rsidRPr="00C86AD6" w14:paraId="3BEEFE3D" w14:textId="77777777" w:rsidTr="003E019F">
              <w:trPr>
                <w:trHeight w:val="715"/>
              </w:trPr>
              <w:tc>
                <w:tcPr>
                  <w:tcW w:w="1926" w:type="dxa"/>
                </w:tcPr>
                <w:p w14:paraId="7217FCC9" w14:textId="77777777" w:rsidR="007B1D77" w:rsidRPr="00C86AD6" w:rsidRDefault="007B1D77" w:rsidP="00CD780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1D49AE26" w14:textId="77777777" w:rsidR="007B1D77" w:rsidRPr="00C86AD6" w:rsidRDefault="007B1D77" w:rsidP="00CD780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86AD6">
                    <w:rPr>
                      <w:b/>
                      <w:bCs/>
                      <w:sz w:val="22"/>
                      <w:szCs w:val="22"/>
                    </w:rPr>
                    <w:t>A közbeszerzés tárgya</w:t>
                  </w:r>
                </w:p>
              </w:tc>
              <w:tc>
                <w:tcPr>
                  <w:tcW w:w="1764" w:type="dxa"/>
                </w:tcPr>
                <w:p w14:paraId="2EAA967D" w14:textId="77777777" w:rsidR="007B1D77" w:rsidRPr="00C86AD6" w:rsidRDefault="007B1D77" w:rsidP="00CD780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15BF31A" w14:textId="77777777" w:rsidR="007B1D77" w:rsidRPr="00C86AD6" w:rsidRDefault="007B1D77" w:rsidP="00CD780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86AD6">
                    <w:rPr>
                      <w:b/>
                      <w:bCs/>
                      <w:sz w:val="22"/>
                      <w:szCs w:val="22"/>
                    </w:rPr>
                    <w:t>Tervezett eljárásrend</w:t>
                  </w:r>
                </w:p>
              </w:tc>
              <w:tc>
                <w:tcPr>
                  <w:tcW w:w="1797" w:type="dxa"/>
                </w:tcPr>
                <w:p w14:paraId="1F8A2768" w14:textId="77777777" w:rsidR="007B1D77" w:rsidRPr="00C86AD6" w:rsidRDefault="007B1D77" w:rsidP="00CD780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12167708" w14:textId="77777777" w:rsidR="007B1D77" w:rsidRPr="00C86AD6" w:rsidRDefault="007B1D77" w:rsidP="00CD780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86AD6">
                    <w:rPr>
                      <w:b/>
                      <w:bCs/>
                      <w:sz w:val="22"/>
                      <w:szCs w:val="22"/>
                    </w:rPr>
                    <w:t>Tervezett eljárástípus</w:t>
                  </w:r>
                </w:p>
              </w:tc>
              <w:tc>
                <w:tcPr>
                  <w:tcW w:w="1849" w:type="dxa"/>
                </w:tcPr>
                <w:p w14:paraId="02E134DE" w14:textId="77777777" w:rsidR="007B1D77" w:rsidRPr="00C86AD6" w:rsidRDefault="007B1D77" w:rsidP="00CD780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14B5DCA7" w14:textId="77777777" w:rsidR="007B1D77" w:rsidRPr="00C86AD6" w:rsidRDefault="007B1D77" w:rsidP="00CD780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86AD6">
                    <w:rPr>
                      <w:b/>
                      <w:bCs/>
                      <w:sz w:val="22"/>
                      <w:szCs w:val="22"/>
                    </w:rPr>
                    <w:t>Eljárás tervezett megindítása</w:t>
                  </w:r>
                </w:p>
              </w:tc>
              <w:tc>
                <w:tcPr>
                  <w:tcW w:w="2000" w:type="dxa"/>
                </w:tcPr>
                <w:p w14:paraId="1FDEA865" w14:textId="77777777" w:rsidR="007B1D77" w:rsidRPr="00C86AD6" w:rsidRDefault="007B1D77" w:rsidP="00CD780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C86AD6">
                    <w:rPr>
                      <w:b/>
                      <w:bCs/>
                      <w:sz w:val="22"/>
                      <w:szCs w:val="22"/>
                    </w:rPr>
                    <w:t>A szerződés teljesítésének várható időpontja</w:t>
                  </w:r>
                </w:p>
              </w:tc>
            </w:tr>
            <w:tr w:rsidR="007B1D77" w:rsidRPr="00C86AD6" w14:paraId="11B1EC8E" w14:textId="77777777" w:rsidTr="003E019F">
              <w:trPr>
                <w:trHeight w:val="439"/>
              </w:trPr>
              <w:tc>
                <w:tcPr>
                  <w:tcW w:w="1926" w:type="dxa"/>
                </w:tcPr>
                <w:p w14:paraId="5A9C31F1" w14:textId="77777777" w:rsidR="007B1D77" w:rsidRPr="00C86AD6" w:rsidRDefault="007B1D77" w:rsidP="00CD780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86AD6">
                    <w:rPr>
                      <w:rFonts w:ascii="Times New Roman" w:hAnsi="Times New Roman" w:cs="Times New Roman"/>
                    </w:rPr>
                    <w:t>Intézményi gyermekétkeztetés</w:t>
                  </w:r>
                </w:p>
              </w:tc>
              <w:tc>
                <w:tcPr>
                  <w:tcW w:w="1764" w:type="dxa"/>
                </w:tcPr>
                <w:p w14:paraId="3534C4D7" w14:textId="77777777" w:rsidR="007B1D77" w:rsidRPr="00C86AD6" w:rsidRDefault="007B1D77" w:rsidP="00CD780F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C86AD6">
                    <w:rPr>
                      <w:sz w:val="22"/>
                      <w:szCs w:val="22"/>
                    </w:rPr>
                    <w:t>Kbt. 112.§.</w:t>
                  </w:r>
                </w:p>
              </w:tc>
              <w:tc>
                <w:tcPr>
                  <w:tcW w:w="1797" w:type="dxa"/>
                </w:tcPr>
                <w:p w14:paraId="44704139" w14:textId="77777777" w:rsidR="007B1D77" w:rsidRPr="00C86AD6" w:rsidRDefault="007B1D77" w:rsidP="00CD780F">
                  <w:pPr>
                    <w:pStyle w:val="NormlWeb"/>
                    <w:spacing w:before="0" w:beforeAutospacing="0" w:after="0" w:afterAutospacing="0"/>
                    <w:jc w:val="both"/>
                    <w:rPr>
                      <w:sz w:val="22"/>
                      <w:szCs w:val="22"/>
                    </w:rPr>
                  </w:pPr>
                  <w:r w:rsidRPr="00C86AD6">
                    <w:rPr>
                      <w:sz w:val="22"/>
                      <w:szCs w:val="22"/>
                    </w:rPr>
                    <w:t>nyílt</w:t>
                  </w:r>
                </w:p>
              </w:tc>
              <w:tc>
                <w:tcPr>
                  <w:tcW w:w="1849" w:type="dxa"/>
                </w:tcPr>
                <w:p w14:paraId="21830EBC" w14:textId="77777777" w:rsidR="007B1D77" w:rsidRPr="00C86AD6" w:rsidRDefault="007B1D77" w:rsidP="00CD780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C86AD6">
                    <w:rPr>
                      <w:sz w:val="22"/>
                      <w:szCs w:val="22"/>
                    </w:rPr>
                    <w:t>2025.második negyedév</w:t>
                  </w:r>
                </w:p>
              </w:tc>
              <w:tc>
                <w:tcPr>
                  <w:tcW w:w="2000" w:type="dxa"/>
                </w:tcPr>
                <w:p w14:paraId="3BD912C5" w14:textId="77777777" w:rsidR="007B1D77" w:rsidRPr="00C86AD6" w:rsidRDefault="007B1D77" w:rsidP="00CD780F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</w:rPr>
                  </w:pPr>
                  <w:r w:rsidRPr="00C86AD6">
                    <w:rPr>
                      <w:sz w:val="22"/>
                      <w:szCs w:val="22"/>
                    </w:rPr>
                    <w:t>2025.második negyedév</w:t>
                  </w:r>
                </w:p>
              </w:tc>
            </w:tr>
          </w:tbl>
          <w:p w14:paraId="71CCC705" w14:textId="77777777" w:rsidR="007B1D77" w:rsidRPr="00C86AD6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FBF6F0" w14:textId="77777777" w:rsidR="007B1D77" w:rsidRPr="00493520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3520">
              <w:rPr>
                <w:rFonts w:ascii="Times New Roman" w:hAnsi="Times New Roman" w:cs="Times New Roman"/>
              </w:rPr>
              <w:t>Határidő: azonnal</w:t>
            </w:r>
          </w:p>
          <w:p w14:paraId="4EEF86F5" w14:textId="6C4A63EB" w:rsidR="007B1D77" w:rsidRPr="00CE536D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493520">
              <w:rPr>
                <w:rFonts w:ascii="Times New Roman" w:hAnsi="Times New Roman" w:cs="Times New Roman"/>
              </w:rPr>
              <w:t>Felelős. Polgármester</w:t>
            </w:r>
          </w:p>
        </w:tc>
        <w:tc>
          <w:tcPr>
            <w:tcW w:w="1276" w:type="dxa"/>
          </w:tcPr>
          <w:p w14:paraId="5619565F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25134D89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70923E22" w14:textId="77777777" w:rsidR="007B1D77" w:rsidRPr="00FF6984" w:rsidRDefault="007B1D77" w:rsidP="003E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B1D77" w:rsidRPr="00FF6984" w14:paraId="31922F9F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3B81AF0F" w14:textId="77777777" w:rsidR="007B1D77" w:rsidRPr="00AE7051" w:rsidRDefault="007B1D77" w:rsidP="003E019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79259355" w14:textId="77777777" w:rsidR="007B1D77" w:rsidRPr="00FF6984" w:rsidRDefault="007B1D77" w:rsidP="003E0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08414077" w14:textId="5039B775" w:rsidR="007B1D77" w:rsidRDefault="007B1D77" w:rsidP="008B6B0C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7B1D77" w:rsidRPr="00607694" w14:paraId="72A4176B" w14:textId="77777777" w:rsidTr="003E019F">
        <w:trPr>
          <w:jc w:val="center"/>
        </w:trPr>
        <w:tc>
          <w:tcPr>
            <w:tcW w:w="9624" w:type="dxa"/>
          </w:tcPr>
          <w:p w14:paraId="1DB60121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A5615DE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E3478FE" w14:textId="7CE82F2B" w:rsidR="007B1D77" w:rsidRPr="00292029" w:rsidRDefault="007B1D77" w:rsidP="00CD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0E126472" w14:textId="77777777" w:rsidR="007B1D77" w:rsidRPr="00292029" w:rsidRDefault="007B1D77" w:rsidP="003E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B1D77" w:rsidRPr="00FF6984" w14:paraId="6E8EB05C" w14:textId="77777777" w:rsidTr="003E019F">
        <w:trPr>
          <w:jc w:val="center"/>
        </w:trPr>
        <w:tc>
          <w:tcPr>
            <w:tcW w:w="9624" w:type="dxa"/>
          </w:tcPr>
          <w:p w14:paraId="76711421" w14:textId="6366D45C" w:rsidR="007B1D77" w:rsidRPr="00C86AD6" w:rsidRDefault="007B1D77" w:rsidP="00CD7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86AD6">
              <w:rPr>
                <w:rFonts w:ascii="Times New Roman" w:hAnsi="Times New Roman" w:cs="Times New Roman"/>
                <w:b/>
              </w:rPr>
              <w:t>Versenyképes Járások Programmal kapcsolatos kérdések</w:t>
            </w:r>
          </w:p>
          <w:p w14:paraId="6B1E2554" w14:textId="77777777" w:rsidR="007B1D77" w:rsidRPr="00C86AD6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86AD6">
              <w:rPr>
                <w:rFonts w:ascii="Times New Roman" w:hAnsi="Times New Roman" w:cs="Times New Roman"/>
                <w:bCs/>
              </w:rPr>
              <w:t xml:space="preserve">Telki község Önkormányzat képviselő-testülete úgy határozott, hogy a Versenyképes Járások Programmal kapcsolatos polgármesteri egyeztetésen a fejlesztési igények meghatározása során az alábbi </w:t>
            </w:r>
            <w:r>
              <w:rPr>
                <w:rFonts w:ascii="Times New Roman" w:hAnsi="Times New Roman" w:cs="Times New Roman"/>
                <w:bCs/>
              </w:rPr>
              <w:t>fejlesztési sorrendben</w:t>
            </w:r>
            <w:r w:rsidRPr="00C86AD6">
              <w:rPr>
                <w:rFonts w:ascii="Times New Roman" w:hAnsi="Times New Roman" w:cs="Times New Roman"/>
                <w:bCs/>
              </w:rPr>
              <w:t xml:space="preserve"> képviselje Telki község álláspontját:</w:t>
            </w:r>
          </w:p>
          <w:p w14:paraId="7E8B04B8" w14:textId="77777777" w:rsidR="007B1D77" w:rsidRPr="00C86AD6" w:rsidRDefault="007B1D77" w:rsidP="00CD78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640F4C4" w14:textId="77777777" w:rsidR="007B1D77" w:rsidRPr="00C86AD6" w:rsidRDefault="007B1D77" w:rsidP="00CD78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6AD6">
              <w:rPr>
                <w:rFonts w:ascii="Times New Roman" w:hAnsi="Times New Roman" w:cs="Times New Roman"/>
                <w:bCs/>
              </w:rPr>
              <w:t xml:space="preserve">1. </w:t>
            </w:r>
            <w:r>
              <w:rPr>
                <w:rFonts w:ascii="Times New Roman" w:hAnsi="Times New Roman" w:cs="Times New Roman"/>
                <w:bCs/>
              </w:rPr>
              <w:t>Településközi szennyvíztisztítás fejlesztése</w:t>
            </w:r>
          </w:p>
          <w:p w14:paraId="74FAC8A9" w14:textId="77777777" w:rsidR="007B1D77" w:rsidRDefault="007B1D77" w:rsidP="00CD78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86AD6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C86AD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Mentőállomás, tűzoltóállomás fejlesztése</w:t>
            </w:r>
          </w:p>
          <w:p w14:paraId="53F0E3D8" w14:textId="77777777" w:rsidR="007B1D77" w:rsidRPr="00C86AD6" w:rsidRDefault="007B1D77" w:rsidP="00CD78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C86AD6">
              <w:rPr>
                <w:rFonts w:ascii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Cs/>
              </w:rPr>
              <w:t xml:space="preserve">Kerékpárút fejlesztés </w:t>
            </w:r>
          </w:p>
          <w:p w14:paraId="5B61B766" w14:textId="77777777" w:rsidR="007B1D77" w:rsidRPr="00C86AD6" w:rsidRDefault="007B1D77" w:rsidP="00CD78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EC5AD67" w14:textId="77777777" w:rsidR="007B1D77" w:rsidRPr="00C86AD6" w:rsidRDefault="007B1D77" w:rsidP="00CD7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AD6">
              <w:rPr>
                <w:rFonts w:ascii="Times New Roman" w:hAnsi="Times New Roman" w:cs="Times New Roman"/>
              </w:rPr>
              <w:t>Határidő: azonnal</w:t>
            </w:r>
          </w:p>
          <w:p w14:paraId="377814B4" w14:textId="112ACA9B" w:rsidR="007B1D77" w:rsidRPr="00CD780F" w:rsidRDefault="007B1D77" w:rsidP="00CD78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6AD6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276" w:type="dxa"/>
          </w:tcPr>
          <w:p w14:paraId="14BF089F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7FBA7D52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066B085" w14:textId="77777777" w:rsidR="007B1D77" w:rsidRPr="00FF6984" w:rsidRDefault="007B1D77" w:rsidP="003E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B1D77" w:rsidRPr="00FF6984" w14:paraId="50D33F1C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7310B5A6" w14:textId="77777777" w:rsidR="007B1D77" w:rsidRPr="00AE7051" w:rsidRDefault="007B1D77" w:rsidP="003E019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6315A7CD" w14:textId="77777777" w:rsidR="007B1D77" w:rsidRPr="00FF6984" w:rsidRDefault="007B1D77" w:rsidP="003E0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513FF565" w14:textId="5328F4A1" w:rsidR="007B1D77" w:rsidRDefault="007B1D77" w:rsidP="008B6B0C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7B1D77" w:rsidRPr="00607694" w14:paraId="48255EE2" w14:textId="77777777" w:rsidTr="003E019F">
        <w:trPr>
          <w:jc w:val="center"/>
        </w:trPr>
        <w:tc>
          <w:tcPr>
            <w:tcW w:w="9624" w:type="dxa"/>
          </w:tcPr>
          <w:p w14:paraId="0A4B7308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B88BDDF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6C708C4" w14:textId="12717718" w:rsidR="007B1D77" w:rsidRPr="00292029" w:rsidRDefault="007B1D77" w:rsidP="00CD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36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2CA81B20" w14:textId="77777777" w:rsidR="007B1D77" w:rsidRPr="00292029" w:rsidRDefault="007B1D77" w:rsidP="003E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B1D77" w:rsidRPr="00FF6984" w14:paraId="24D600C1" w14:textId="77777777" w:rsidTr="003E019F">
        <w:trPr>
          <w:jc w:val="center"/>
        </w:trPr>
        <w:tc>
          <w:tcPr>
            <w:tcW w:w="9624" w:type="dxa"/>
          </w:tcPr>
          <w:p w14:paraId="5CB5F026" w14:textId="25F28B18" w:rsidR="007B1D77" w:rsidRDefault="007B1D77" w:rsidP="00CD78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377DE343" w14:textId="64CED41C" w:rsidR="007B1D77" w:rsidRPr="00CD780F" w:rsidRDefault="007B1D77" w:rsidP="00CD78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1CA4">
              <w:rPr>
                <w:rFonts w:ascii="Times New Roman" w:hAnsi="Times New Roman" w:cs="Times New Roman"/>
                <w:b/>
                <w:bCs/>
              </w:rPr>
              <w:t>Érdi Tankerületi Központ intézmény átszervezési javaslata</w:t>
            </w:r>
          </w:p>
          <w:p w14:paraId="73844E4A" w14:textId="77777777" w:rsidR="007B1D77" w:rsidRPr="00F11CA4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CA4">
              <w:rPr>
                <w:rFonts w:ascii="Times New Roman" w:hAnsi="Times New Roman" w:cs="Times New Roman"/>
              </w:rPr>
              <w:t xml:space="preserve">Telki Község Önkormányzatának Képviselő-testülete úgy határozott, hogy az Érdi Tankerületi Központ által megküldött TK/123/00630-6/2025 iktatószámú felterjesztés szerinti átszervezésével </w:t>
            </w:r>
            <w:r w:rsidRPr="004F2811">
              <w:rPr>
                <w:rFonts w:ascii="Times New Roman" w:hAnsi="Times New Roman" w:cs="Times New Roman"/>
                <w:u w:val="single"/>
              </w:rPr>
              <w:t>nem</w:t>
            </w:r>
            <w:r w:rsidRPr="00F11CA4">
              <w:rPr>
                <w:rFonts w:ascii="Times New Roman" w:hAnsi="Times New Roman" w:cs="Times New Roman"/>
              </w:rPr>
              <w:t xml:space="preserve"> ért egyet.</w:t>
            </w:r>
          </w:p>
          <w:p w14:paraId="35BC5BA1" w14:textId="77777777" w:rsidR="007B1D77" w:rsidRPr="00F11CA4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613F4F3" w14:textId="77777777" w:rsidR="007B1D77" w:rsidRPr="00F11CA4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CA4">
              <w:rPr>
                <w:rFonts w:ascii="Times New Roman" w:hAnsi="Times New Roman" w:cs="Times New Roman"/>
              </w:rPr>
              <w:t>Határidő: azonnal</w:t>
            </w:r>
          </w:p>
          <w:p w14:paraId="1F70E2E1" w14:textId="11997DE7" w:rsidR="007B1D77" w:rsidRPr="00CE536D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F11CA4">
              <w:rPr>
                <w:rFonts w:ascii="Times New Roman" w:hAnsi="Times New Roman" w:cs="Times New Roman"/>
              </w:rPr>
              <w:t>Felelős: polgármester</w:t>
            </w:r>
          </w:p>
        </w:tc>
        <w:tc>
          <w:tcPr>
            <w:tcW w:w="1276" w:type="dxa"/>
          </w:tcPr>
          <w:p w14:paraId="48BC922D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0540AA48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CD14F25" w14:textId="77777777" w:rsidR="007B1D77" w:rsidRPr="00FF6984" w:rsidRDefault="007B1D77" w:rsidP="003E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B1D77" w:rsidRPr="00FF6984" w14:paraId="29119557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40E7BC70" w14:textId="77777777" w:rsidR="007B1D77" w:rsidRPr="00AE7051" w:rsidRDefault="007B1D77" w:rsidP="003E019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1534E3BD" w14:textId="77777777" w:rsidR="007B1D77" w:rsidRPr="00FF6984" w:rsidRDefault="007B1D77" w:rsidP="003E0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653DAE0F" w14:textId="77777777" w:rsidR="007B1D77" w:rsidRDefault="007B1D77" w:rsidP="008B6B0C">
      <w:pPr>
        <w:spacing w:after="0"/>
        <w:jc w:val="both"/>
      </w:pPr>
    </w:p>
    <w:p w14:paraId="5D35835C" w14:textId="68FD5828" w:rsidR="007B1D77" w:rsidRDefault="007B1D77" w:rsidP="008B6B0C">
      <w:pPr>
        <w:spacing w:after="0"/>
        <w:jc w:val="both"/>
      </w:pPr>
    </w:p>
    <w:p w14:paraId="7A0A9AE9" w14:textId="77777777" w:rsidR="007A55C4" w:rsidRDefault="007A55C4" w:rsidP="008B6B0C">
      <w:pPr>
        <w:spacing w:after="0"/>
        <w:jc w:val="both"/>
      </w:pPr>
    </w:p>
    <w:p w14:paraId="22E932EE" w14:textId="77777777" w:rsidR="007A55C4" w:rsidRDefault="007A55C4" w:rsidP="008B6B0C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7B1D77" w:rsidRPr="00607694" w14:paraId="758A19E4" w14:textId="77777777" w:rsidTr="003E019F">
        <w:trPr>
          <w:jc w:val="center"/>
        </w:trPr>
        <w:tc>
          <w:tcPr>
            <w:tcW w:w="9624" w:type="dxa"/>
          </w:tcPr>
          <w:p w14:paraId="5F66CCDA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05CDB7D1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2A0AA66B" w14:textId="487FCCC0" w:rsidR="007B1D77" w:rsidRPr="00292029" w:rsidRDefault="007B1D77" w:rsidP="00CD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37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759F2638" w14:textId="77777777" w:rsidR="007B1D77" w:rsidRPr="00292029" w:rsidRDefault="007B1D77" w:rsidP="003E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B1D77" w:rsidRPr="00FF6984" w14:paraId="47286F09" w14:textId="77777777" w:rsidTr="003E019F">
        <w:trPr>
          <w:jc w:val="center"/>
        </w:trPr>
        <w:tc>
          <w:tcPr>
            <w:tcW w:w="9624" w:type="dxa"/>
          </w:tcPr>
          <w:p w14:paraId="4E10413B" w14:textId="77777777" w:rsidR="007B1D77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570EEEF" w14:textId="77777777" w:rsidR="007B1D77" w:rsidRPr="0072230A" w:rsidRDefault="007B1D77" w:rsidP="00CD780F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2230A"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Telki Zöldmanó Óvoda intézmény átszervezésével összefüggő kérdés megtárgyalása</w:t>
            </w:r>
          </w:p>
          <w:p w14:paraId="588AE817" w14:textId="77777777" w:rsidR="007B1D77" w:rsidRPr="0072230A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F6AD12" w14:textId="77777777" w:rsidR="007B1D77" w:rsidRPr="0072230A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30A">
              <w:rPr>
                <w:rFonts w:ascii="Times New Roman" w:hAnsi="Times New Roman" w:cs="Times New Roman"/>
              </w:rPr>
              <w:t>Telki Községi Önkormányzat Képviselő-testülete a Magyarország helyi önkormányzatairól szóló évi CLXXXIX. törvény 42. § 7. pontjában biztosított jogkörében eljárva a 2025/2026. nevelési évtől a Telki Zöldmanó Óvoda Tengelice utcai épületének Tagintézménnyé nyilvánításához elvi hozzájárulását adja.</w:t>
            </w:r>
          </w:p>
          <w:p w14:paraId="095A68E7" w14:textId="77777777" w:rsidR="007B1D77" w:rsidRPr="0072230A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30A">
              <w:rPr>
                <w:rFonts w:ascii="Times New Roman" w:hAnsi="Times New Roman" w:cs="Times New Roman"/>
              </w:rPr>
              <w:t xml:space="preserve">A képviselő-testület felkéri a Jegyzőt, hogy az átszervezéshez szükséges intézkedéseket tegye meg. </w:t>
            </w:r>
          </w:p>
          <w:p w14:paraId="6C7725D4" w14:textId="77777777" w:rsidR="007B1D77" w:rsidRPr="0072230A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1F333E5" w14:textId="77777777" w:rsidR="007B1D77" w:rsidRPr="0072230A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30A">
              <w:rPr>
                <w:rFonts w:ascii="Times New Roman" w:hAnsi="Times New Roman" w:cs="Times New Roman"/>
              </w:rPr>
              <w:t>Határidő: 2025.05.31.</w:t>
            </w:r>
          </w:p>
          <w:p w14:paraId="4E90AA83" w14:textId="3879996E" w:rsidR="007B1D77" w:rsidRPr="00CD780F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230A">
              <w:rPr>
                <w:rFonts w:ascii="Times New Roman" w:hAnsi="Times New Roman" w:cs="Times New Roman"/>
              </w:rPr>
              <w:t xml:space="preserve">Felelős: </w:t>
            </w:r>
            <w:r>
              <w:rPr>
                <w:rFonts w:ascii="Times New Roman" w:hAnsi="Times New Roman" w:cs="Times New Roman"/>
              </w:rPr>
              <w:t>j</w:t>
            </w:r>
            <w:r w:rsidRPr="0072230A">
              <w:rPr>
                <w:rFonts w:ascii="Times New Roman" w:hAnsi="Times New Roman" w:cs="Times New Roman"/>
              </w:rPr>
              <w:t xml:space="preserve">egyző, </w:t>
            </w:r>
            <w:r>
              <w:rPr>
                <w:rFonts w:ascii="Times New Roman" w:hAnsi="Times New Roman" w:cs="Times New Roman"/>
              </w:rPr>
              <w:t>ó</w:t>
            </w:r>
            <w:r w:rsidRPr="0072230A">
              <w:rPr>
                <w:rFonts w:ascii="Times New Roman" w:hAnsi="Times New Roman" w:cs="Times New Roman"/>
              </w:rPr>
              <w:t>voda igazgató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EEA48E5" w14:textId="77777777" w:rsidR="007B1D77" w:rsidRPr="00CE536D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6" w:type="dxa"/>
          </w:tcPr>
          <w:p w14:paraId="1CFB42D9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E404783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3044DC6" w14:textId="77777777" w:rsidR="007B1D77" w:rsidRPr="00FF6984" w:rsidRDefault="007B1D77" w:rsidP="003E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B1D77" w:rsidRPr="00FF6984" w14:paraId="60C6D2F1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75387865" w14:textId="77777777" w:rsidR="007B1D77" w:rsidRPr="00AE7051" w:rsidRDefault="007B1D77" w:rsidP="003E019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126FA983" w14:textId="77777777" w:rsidR="007B1D77" w:rsidRPr="00FF6984" w:rsidRDefault="007B1D77" w:rsidP="003E0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5A2BDA69" w14:textId="469744E9" w:rsidR="007B1D77" w:rsidRDefault="007B1D77" w:rsidP="008B6B0C">
      <w:pPr>
        <w:spacing w:after="0"/>
        <w:jc w:val="both"/>
      </w:pPr>
    </w:p>
    <w:p w14:paraId="343B84EC" w14:textId="6A672940" w:rsidR="007B1D77" w:rsidRDefault="007B1D77" w:rsidP="008B6B0C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7B1D77" w:rsidRPr="00607694" w14:paraId="658C6024" w14:textId="77777777" w:rsidTr="003E019F">
        <w:trPr>
          <w:jc w:val="center"/>
        </w:trPr>
        <w:tc>
          <w:tcPr>
            <w:tcW w:w="9624" w:type="dxa"/>
          </w:tcPr>
          <w:p w14:paraId="132777AF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C27372F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32974D0" w14:textId="2BFFD932" w:rsidR="007B1D77" w:rsidRPr="00292029" w:rsidRDefault="007B1D77" w:rsidP="00CD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28732CDA" w14:textId="77777777" w:rsidR="007B1D77" w:rsidRPr="00292029" w:rsidRDefault="007B1D77" w:rsidP="003E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B1D77" w:rsidRPr="00FF6984" w14:paraId="68190DFD" w14:textId="77777777" w:rsidTr="003E019F">
        <w:trPr>
          <w:jc w:val="center"/>
        </w:trPr>
        <w:tc>
          <w:tcPr>
            <w:tcW w:w="9624" w:type="dxa"/>
          </w:tcPr>
          <w:p w14:paraId="555120B7" w14:textId="77777777" w:rsidR="007B1D77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E334A17" w14:textId="60AE12FE" w:rsidR="007A55C4" w:rsidRPr="007A55C4" w:rsidRDefault="007B1D77" w:rsidP="007A5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Kátyúzás</w:t>
            </w:r>
            <w:proofErr w:type="spellEnd"/>
            <w:r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megrendelése</w:t>
            </w:r>
          </w:p>
          <w:p w14:paraId="4C5595B9" w14:textId="77777777" w:rsidR="007B1D77" w:rsidRDefault="007B1D77" w:rsidP="00CD78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2230A">
              <w:rPr>
                <w:rFonts w:ascii="Times New Roman" w:hAnsi="Times New Roman" w:cs="Times New Roman"/>
              </w:rPr>
              <w:t>Telki Községi Önkormányzat Képviselő-testülete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1CA4">
              <w:rPr>
                <w:rFonts w:ascii="Times New Roman" w:hAnsi="Times New Roman" w:cs="Times New Roman"/>
              </w:rPr>
              <w:t>úgy határozott, hogy</w:t>
            </w:r>
            <w:r>
              <w:rPr>
                <w:rFonts w:ascii="Times New Roman" w:hAnsi="Times New Roman" w:cs="Times New Roman"/>
              </w:rPr>
              <w:t xml:space="preserve"> a hatályos b</w:t>
            </w:r>
            <w:r w:rsidRPr="00A42579">
              <w:rPr>
                <w:rFonts w:ascii="Times New Roman" w:hAnsi="Times New Roman" w:cs="Times New Roman"/>
              </w:rPr>
              <w:t>eszerzési szabályzat alapján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A425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2579">
              <w:rPr>
                <w:rFonts w:ascii="Times New Roman" w:hAnsi="Times New Roman" w:cs="Times New Roman"/>
              </w:rPr>
              <w:t>kátyúzási</w:t>
            </w:r>
            <w:proofErr w:type="spellEnd"/>
            <w:r w:rsidRPr="00A425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feladatok </w:t>
            </w:r>
            <w:r w:rsidRPr="00A42579">
              <w:rPr>
                <w:rFonts w:ascii="Times New Roman" w:hAnsi="Times New Roman" w:cs="Times New Roman"/>
              </w:rPr>
              <w:t xml:space="preserve">megrendelését </w:t>
            </w:r>
            <w:r>
              <w:rPr>
                <w:rFonts w:ascii="Times New Roman" w:hAnsi="Times New Roman" w:cs="Times New Roman"/>
              </w:rPr>
              <w:t>el</w:t>
            </w:r>
            <w:r w:rsidRPr="00A42579">
              <w:rPr>
                <w:rFonts w:ascii="Times New Roman" w:hAnsi="Times New Roman" w:cs="Times New Roman"/>
              </w:rPr>
              <w:t>indít</w:t>
            </w:r>
            <w:r>
              <w:rPr>
                <w:rFonts w:ascii="Times New Roman" w:hAnsi="Times New Roman" w:cs="Times New Roman"/>
              </w:rPr>
              <w:t>ja</w:t>
            </w:r>
            <w:r w:rsidRPr="00A42579">
              <w:rPr>
                <w:rFonts w:ascii="Times New Roman" w:hAnsi="Times New Roman" w:cs="Times New Roman"/>
              </w:rPr>
              <w:t xml:space="preserve"> meghívásos pályázattal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A5DAF67" w14:textId="77777777" w:rsidR="007B1D77" w:rsidRDefault="007B1D77" w:rsidP="00CD78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71ECA0D" w14:textId="77777777" w:rsidR="007B1D77" w:rsidRPr="00F11CA4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CA4">
              <w:rPr>
                <w:rFonts w:ascii="Times New Roman" w:hAnsi="Times New Roman" w:cs="Times New Roman"/>
              </w:rPr>
              <w:t>Határidő: azonnal</w:t>
            </w:r>
          </w:p>
          <w:p w14:paraId="058E095E" w14:textId="33D9EE85" w:rsidR="007B1D77" w:rsidRPr="00CD780F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CA4">
              <w:rPr>
                <w:rFonts w:ascii="Times New Roman" w:hAnsi="Times New Roman" w:cs="Times New Roman"/>
              </w:rPr>
              <w:t>Felelős: polgármester</w:t>
            </w:r>
          </w:p>
          <w:p w14:paraId="350A20D5" w14:textId="77777777" w:rsidR="007B1D77" w:rsidRPr="00CE536D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6" w:type="dxa"/>
          </w:tcPr>
          <w:p w14:paraId="609A625E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1DBCABEF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A1CA5FF" w14:textId="77777777" w:rsidR="007B1D77" w:rsidRPr="00FF6984" w:rsidRDefault="007B1D77" w:rsidP="003E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B1D77" w:rsidRPr="00FF6984" w14:paraId="7E27E4D7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243A8166" w14:textId="77777777" w:rsidR="007B1D77" w:rsidRPr="00AE7051" w:rsidRDefault="007B1D77" w:rsidP="003E019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7382DB67" w14:textId="77777777" w:rsidR="007B1D77" w:rsidRPr="00FF6984" w:rsidRDefault="007B1D77" w:rsidP="003E0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12A65C16" w14:textId="5B8317FF" w:rsidR="007B1D77" w:rsidRDefault="007B1D77" w:rsidP="008B6B0C">
      <w:pPr>
        <w:spacing w:after="0"/>
        <w:jc w:val="both"/>
      </w:pPr>
    </w:p>
    <w:p w14:paraId="4F3C7045" w14:textId="5CABF0B7" w:rsidR="007B1D77" w:rsidRDefault="007B1D77" w:rsidP="008B6B0C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7B1D77" w:rsidRPr="00607694" w14:paraId="19205DAD" w14:textId="77777777" w:rsidTr="003E019F">
        <w:trPr>
          <w:jc w:val="center"/>
        </w:trPr>
        <w:tc>
          <w:tcPr>
            <w:tcW w:w="9624" w:type="dxa"/>
          </w:tcPr>
          <w:p w14:paraId="36F4B1F6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45BFAEA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9FADF7F" w14:textId="4AA02C66" w:rsidR="007B1D77" w:rsidRPr="00292029" w:rsidRDefault="007B1D77" w:rsidP="00CD78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785CBF35" w14:textId="77777777" w:rsidR="007B1D77" w:rsidRPr="00292029" w:rsidRDefault="007B1D77" w:rsidP="003E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B1D77" w:rsidRPr="00FF6984" w14:paraId="2074F090" w14:textId="77777777" w:rsidTr="003E019F">
        <w:trPr>
          <w:jc w:val="center"/>
        </w:trPr>
        <w:tc>
          <w:tcPr>
            <w:tcW w:w="9624" w:type="dxa"/>
          </w:tcPr>
          <w:p w14:paraId="09B66E6C" w14:textId="77777777" w:rsidR="007B1D77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80911A4" w14:textId="77777777" w:rsidR="007B1D77" w:rsidRPr="0072230A" w:rsidRDefault="007B1D77" w:rsidP="00CD780F">
            <w:pPr>
              <w:spacing w:after="0" w:line="240" w:lineRule="auto"/>
              <w:jc w:val="center"/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Nyomvonal helyreállítás megrendelése</w:t>
            </w:r>
          </w:p>
          <w:p w14:paraId="3EF6B34B" w14:textId="77777777" w:rsidR="007B1D77" w:rsidRPr="0072230A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949219C" w14:textId="10DA6D5D" w:rsidR="007B1D77" w:rsidRDefault="007B1D77" w:rsidP="00CD78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2230A">
              <w:rPr>
                <w:rFonts w:ascii="Times New Roman" w:hAnsi="Times New Roman" w:cs="Times New Roman"/>
              </w:rPr>
              <w:t>Telki Községi Önkormányzat Képviselő-testülete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1CA4">
              <w:rPr>
                <w:rFonts w:ascii="Times New Roman" w:hAnsi="Times New Roman" w:cs="Times New Roman"/>
              </w:rPr>
              <w:t>úgy határozott, hogy</w:t>
            </w:r>
            <w:r>
              <w:rPr>
                <w:rFonts w:ascii="Times New Roman" w:hAnsi="Times New Roman" w:cs="Times New Roman"/>
              </w:rPr>
              <w:t xml:space="preserve"> a hatályos b</w:t>
            </w:r>
            <w:r w:rsidRPr="00A42579">
              <w:rPr>
                <w:rFonts w:ascii="Times New Roman" w:hAnsi="Times New Roman" w:cs="Times New Roman"/>
              </w:rPr>
              <w:t>eszerzési szabályzat alapján</w:t>
            </w:r>
            <w:r>
              <w:rPr>
                <w:rFonts w:ascii="Times New Roman" w:hAnsi="Times New Roman" w:cs="Times New Roman"/>
              </w:rPr>
              <w:t xml:space="preserve"> Vadrózsa, Zúzmara és Árok utca</w:t>
            </w:r>
            <w:r w:rsidRPr="00A425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nyomvonal- helyreállítási </w:t>
            </w:r>
            <w:r w:rsidRPr="00A42579">
              <w:rPr>
                <w:rFonts w:ascii="Times New Roman" w:hAnsi="Times New Roman" w:cs="Times New Roman"/>
              </w:rPr>
              <w:t>munk</w:t>
            </w:r>
            <w:r>
              <w:rPr>
                <w:rFonts w:ascii="Times New Roman" w:hAnsi="Times New Roman" w:cs="Times New Roman"/>
              </w:rPr>
              <w:t xml:space="preserve">áinak elvégzésére pályázatot fog kiírni. </w:t>
            </w:r>
          </w:p>
          <w:p w14:paraId="259B1D96" w14:textId="77777777" w:rsidR="007B1D77" w:rsidRDefault="007B1D77" w:rsidP="00CD780F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4ACADB02" w14:textId="77777777" w:rsidR="007B1D77" w:rsidRPr="00F11CA4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CA4">
              <w:rPr>
                <w:rFonts w:ascii="Times New Roman" w:hAnsi="Times New Roman" w:cs="Times New Roman"/>
              </w:rPr>
              <w:t>Határidő: azonnal</w:t>
            </w:r>
          </w:p>
          <w:p w14:paraId="162913E1" w14:textId="7D0E7F80" w:rsidR="007B1D77" w:rsidRPr="00CD780F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CA4">
              <w:rPr>
                <w:rFonts w:ascii="Times New Roman" w:hAnsi="Times New Roman" w:cs="Times New Roman"/>
              </w:rPr>
              <w:t>Felelős: polgármester</w:t>
            </w:r>
          </w:p>
          <w:p w14:paraId="40EC5A88" w14:textId="77777777" w:rsidR="007B1D77" w:rsidRPr="00CE536D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6" w:type="dxa"/>
          </w:tcPr>
          <w:p w14:paraId="4659EB4C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02A49EED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00719530" w14:textId="77777777" w:rsidR="007B1D77" w:rsidRPr="00FF6984" w:rsidRDefault="007B1D77" w:rsidP="003E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B1D77" w:rsidRPr="00FF6984" w14:paraId="46D0AF09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413D8F89" w14:textId="77777777" w:rsidR="007B1D77" w:rsidRPr="00AE7051" w:rsidRDefault="007B1D77" w:rsidP="003E019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71B84F8C" w14:textId="77777777" w:rsidR="007B1D77" w:rsidRPr="00FF6984" w:rsidRDefault="007B1D77" w:rsidP="003E0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4B3E7AAA" w14:textId="4ED7CBCD" w:rsidR="007B1D77" w:rsidRDefault="007B1D77" w:rsidP="008B6B0C">
      <w:pPr>
        <w:spacing w:after="0"/>
        <w:jc w:val="both"/>
      </w:pPr>
    </w:p>
    <w:p w14:paraId="47B26804" w14:textId="224D348D" w:rsidR="007B1D77" w:rsidRDefault="007B1D77" w:rsidP="008B6B0C">
      <w:pPr>
        <w:spacing w:after="0"/>
        <w:jc w:val="both"/>
      </w:pPr>
    </w:p>
    <w:p w14:paraId="6A2795D2" w14:textId="77777777" w:rsidR="007A55C4" w:rsidRDefault="007A55C4" w:rsidP="008B6B0C">
      <w:pPr>
        <w:spacing w:after="0"/>
        <w:jc w:val="both"/>
      </w:pPr>
    </w:p>
    <w:p w14:paraId="4C4CC093" w14:textId="77777777" w:rsidR="007A55C4" w:rsidRDefault="007A55C4" w:rsidP="008B6B0C">
      <w:pPr>
        <w:spacing w:after="0"/>
        <w:jc w:val="both"/>
      </w:pPr>
    </w:p>
    <w:p w14:paraId="73EBB30F" w14:textId="77777777" w:rsidR="007A55C4" w:rsidRDefault="007A55C4" w:rsidP="008B6B0C">
      <w:pPr>
        <w:spacing w:after="0"/>
        <w:jc w:val="both"/>
      </w:pPr>
    </w:p>
    <w:tbl>
      <w:tblPr>
        <w:tblW w:w="109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4"/>
        <w:gridCol w:w="1276"/>
      </w:tblGrid>
      <w:tr w:rsidR="007B1D77" w:rsidRPr="00607694" w14:paraId="4C0E8CCA" w14:textId="77777777" w:rsidTr="003E019F">
        <w:trPr>
          <w:jc w:val="center"/>
        </w:trPr>
        <w:tc>
          <w:tcPr>
            <w:tcW w:w="9624" w:type="dxa"/>
          </w:tcPr>
          <w:p w14:paraId="38723F9A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11FEC9D2" w14:textId="77777777" w:rsidR="007B1D77" w:rsidRPr="00944F63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4F63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23634AC" w14:textId="1819E97C" w:rsidR="007B1D77" w:rsidRPr="00292029" w:rsidRDefault="007B1D77" w:rsidP="004500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36</w:t>
            </w:r>
            <w:r w:rsidRPr="00944F63">
              <w:rPr>
                <w:rFonts w:ascii="Times New Roman" w:hAnsi="Times New Roman" w:cs="Times New Roman"/>
                <w:b/>
              </w:rPr>
              <w:t xml:space="preserve"> /202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44F63">
              <w:rPr>
                <w:rFonts w:ascii="Times New Roman" w:hAnsi="Times New Roman" w:cs="Times New Roman"/>
                <w:b/>
              </w:rPr>
              <w:t>. (</w:t>
            </w:r>
            <w:r>
              <w:rPr>
                <w:rFonts w:ascii="Times New Roman" w:hAnsi="Times New Roman" w:cs="Times New Roman"/>
                <w:b/>
              </w:rPr>
              <w:t>III</w:t>
            </w:r>
            <w:r w:rsidRPr="00944F6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44F63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</w:tc>
        <w:tc>
          <w:tcPr>
            <w:tcW w:w="1276" w:type="dxa"/>
          </w:tcPr>
          <w:p w14:paraId="448F647B" w14:textId="77777777" w:rsidR="007B1D77" w:rsidRPr="00292029" w:rsidRDefault="007B1D77" w:rsidP="003E0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29202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Végrehajtás</w:t>
            </w:r>
          </w:p>
        </w:tc>
      </w:tr>
      <w:tr w:rsidR="007B1D77" w:rsidRPr="00FF6984" w14:paraId="48695A14" w14:textId="77777777" w:rsidTr="003E019F">
        <w:trPr>
          <w:jc w:val="center"/>
        </w:trPr>
        <w:tc>
          <w:tcPr>
            <w:tcW w:w="9624" w:type="dxa"/>
          </w:tcPr>
          <w:p w14:paraId="653BED82" w14:textId="77777777" w:rsidR="007B1D77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2972FA3" w14:textId="6169BCCB" w:rsidR="007B1D77" w:rsidRPr="00CD780F" w:rsidRDefault="007B1D77" w:rsidP="00CD780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1CA4">
              <w:rPr>
                <w:rFonts w:ascii="Times New Roman" w:hAnsi="Times New Roman" w:cs="Times New Roman"/>
                <w:b/>
                <w:bCs/>
              </w:rPr>
              <w:t>Érdi Tankerületi Központ intézmény átszervezési javaslata</w:t>
            </w:r>
          </w:p>
          <w:p w14:paraId="070662B6" w14:textId="2B23DD53" w:rsidR="007B1D77" w:rsidRPr="00F11CA4" w:rsidRDefault="007B1D77" w:rsidP="00CD780F">
            <w:pPr>
              <w:jc w:val="both"/>
              <w:rPr>
                <w:rFonts w:ascii="Times New Roman" w:hAnsi="Times New Roman" w:cs="Times New Roman"/>
              </w:rPr>
            </w:pPr>
            <w:r w:rsidRPr="00F11CA4">
              <w:rPr>
                <w:rFonts w:ascii="Times New Roman" w:hAnsi="Times New Roman" w:cs="Times New Roman"/>
              </w:rPr>
              <w:t xml:space="preserve">Telki Község Önkormányzatának Képviselő-testülete úgy határozott, hogy az Érdi Tankerületi Központ által megküldött TK/123/00630-6/2025 iktatószámú felterjesztés szerinti átszervezésével </w:t>
            </w:r>
            <w:r w:rsidRPr="004F2811">
              <w:rPr>
                <w:rFonts w:ascii="Times New Roman" w:hAnsi="Times New Roman" w:cs="Times New Roman"/>
                <w:u w:val="single"/>
              </w:rPr>
              <w:t>nem</w:t>
            </w:r>
            <w:r w:rsidRPr="00F11CA4">
              <w:rPr>
                <w:rFonts w:ascii="Times New Roman" w:hAnsi="Times New Roman" w:cs="Times New Roman"/>
              </w:rPr>
              <w:t xml:space="preserve"> ért egyet.</w:t>
            </w:r>
          </w:p>
          <w:p w14:paraId="1B0590E6" w14:textId="77777777" w:rsidR="007B1D77" w:rsidRPr="00F11CA4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CA4">
              <w:rPr>
                <w:rFonts w:ascii="Times New Roman" w:hAnsi="Times New Roman" w:cs="Times New Roman"/>
              </w:rPr>
              <w:t>Határidő: azonnal</w:t>
            </w:r>
          </w:p>
          <w:p w14:paraId="08249646" w14:textId="19EE7EC3" w:rsidR="007B1D77" w:rsidRPr="00CD780F" w:rsidRDefault="007B1D77" w:rsidP="00CD78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11CA4">
              <w:rPr>
                <w:rFonts w:ascii="Times New Roman" w:hAnsi="Times New Roman" w:cs="Times New Roman"/>
              </w:rPr>
              <w:t>Felelős: polgármester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EA5AC81" w14:textId="77777777" w:rsidR="007B1D77" w:rsidRPr="00CE536D" w:rsidRDefault="007B1D77" w:rsidP="003E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76" w:type="dxa"/>
          </w:tcPr>
          <w:p w14:paraId="34D7D018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5656ECAD" w14:textId="77777777" w:rsidR="007B1D77" w:rsidRPr="00FF6984" w:rsidRDefault="007B1D77" w:rsidP="003E019F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5FC29F62" w14:textId="77777777" w:rsidR="007B1D77" w:rsidRPr="00FF6984" w:rsidRDefault="007B1D77" w:rsidP="003E0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B1D77" w:rsidRPr="00FF6984" w14:paraId="295806B6" w14:textId="77777777" w:rsidTr="003E019F">
        <w:trPr>
          <w:trHeight w:val="278"/>
          <w:jc w:val="center"/>
        </w:trPr>
        <w:tc>
          <w:tcPr>
            <w:tcW w:w="9624" w:type="dxa"/>
            <w:shd w:val="clear" w:color="auto" w:fill="auto"/>
          </w:tcPr>
          <w:p w14:paraId="0CB18530" w14:textId="77777777" w:rsidR="007B1D77" w:rsidRPr="00AE7051" w:rsidRDefault="007B1D77" w:rsidP="003E019F">
            <w:pPr>
              <w:tabs>
                <w:tab w:val="left" w:pos="709"/>
                <w:tab w:val="right" w:leader="dot" w:pos="90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6" w:type="dxa"/>
          </w:tcPr>
          <w:p w14:paraId="114F46B3" w14:textId="77777777" w:rsidR="007B1D77" w:rsidRPr="00FF6984" w:rsidRDefault="007B1D77" w:rsidP="003E01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06E5C990" w14:textId="77777777" w:rsidR="007B1D77" w:rsidRDefault="007B1D77" w:rsidP="008B6B0C">
      <w:pPr>
        <w:spacing w:after="0"/>
        <w:jc w:val="both"/>
      </w:pPr>
    </w:p>
    <w:p w14:paraId="2D186ED5" w14:textId="3192D829" w:rsidR="00316EBC" w:rsidRPr="003A34D9" w:rsidRDefault="00E2699D" w:rsidP="007A55C4">
      <w:pPr>
        <w:spacing w:after="0"/>
        <w:ind w:left="-1418"/>
        <w:jc w:val="both"/>
        <w:rPr>
          <w:rFonts w:ascii="Times New Roman" w:hAnsi="Times New Roman" w:cs="Times New Roman"/>
        </w:rPr>
      </w:pPr>
      <w:r w:rsidRPr="003A34D9">
        <w:rPr>
          <w:rFonts w:ascii="Times New Roman" w:hAnsi="Times New Roman" w:cs="Times New Roman"/>
        </w:rPr>
        <w:t>Te</w:t>
      </w:r>
      <w:r w:rsidR="00316EBC" w:rsidRPr="003A34D9">
        <w:rPr>
          <w:rFonts w:ascii="Times New Roman" w:hAnsi="Times New Roman" w:cs="Times New Roman"/>
        </w:rPr>
        <w:t xml:space="preserve">lki, </w:t>
      </w:r>
      <w:r w:rsidR="006C08F6" w:rsidRPr="003A34D9">
        <w:rPr>
          <w:rFonts w:ascii="Times New Roman" w:hAnsi="Times New Roman" w:cs="Times New Roman"/>
        </w:rPr>
        <w:t>202</w:t>
      </w:r>
      <w:r w:rsidR="007C280D">
        <w:rPr>
          <w:rFonts w:ascii="Times New Roman" w:hAnsi="Times New Roman" w:cs="Times New Roman"/>
        </w:rPr>
        <w:t xml:space="preserve">5. </w:t>
      </w:r>
      <w:r w:rsidR="00EA75C1">
        <w:rPr>
          <w:rFonts w:ascii="Times New Roman" w:hAnsi="Times New Roman" w:cs="Times New Roman"/>
        </w:rPr>
        <w:t xml:space="preserve">február </w:t>
      </w:r>
      <w:r w:rsidR="00AE7051">
        <w:rPr>
          <w:rFonts w:ascii="Times New Roman" w:hAnsi="Times New Roman" w:cs="Times New Roman"/>
        </w:rPr>
        <w:t>15</w:t>
      </w:r>
      <w:r w:rsidR="007C280D">
        <w:rPr>
          <w:rFonts w:ascii="Times New Roman" w:hAnsi="Times New Roman" w:cs="Times New Roman"/>
        </w:rPr>
        <w:t>.</w:t>
      </w:r>
    </w:p>
    <w:p w14:paraId="75899903" w14:textId="6D81CEDC" w:rsidR="00650295" w:rsidRDefault="00650295" w:rsidP="00CE536D">
      <w:pPr>
        <w:spacing w:after="0"/>
        <w:jc w:val="both"/>
        <w:rPr>
          <w:rFonts w:ascii="Times New Roman" w:hAnsi="Times New Roman" w:cs="Times New Roman"/>
        </w:rPr>
      </w:pPr>
    </w:p>
    <w:p w14:paraId="27E9CDD4" w14:textId="77777777" w:rsidR="00CD780F" w:rsidRDefault="00CD780F" w:rsidP="00CE536D">
      <w:pPr>
        <w:spacing w:after="0"/>
        <w:jc w:val="both"/>
        <w:rPr>
          <w:rFonts w:ascii="Times New Roman" w:hAnsi="Times New Roman" w:cs="Times New Roman"/>
        </w:rPr>
      </w:pPr>
    </w:p>
    <w:p w14:paraId="72F4239C" w14:textId="77777777" w:rsidR="00650295" w:rsidRDefault="00650295" w:rsidP="00CE536D">
      <w:pPr>
        <w:spacing w:after="0"/>
        <w:jc w:val="both"/>
        <w:rPr>
          <w:rFonts w:ascii="Times New Roman" w:hAnsi="Times New Roman" w:cs="Times New Roman"/>
        </w:rPr>
      </w:pPr>
    </w:p>
    <w:p w14:paraId="5CD49FEB" w14:textId="3AC00106" w:rsidR="00650295" w:rsidRDefault="00316EBC" w:rsidP="007A55C4">
      <w:pPr>
        <w:spacing w:after="0"/>
        <w:ind w:left="-1418"/>
        <w:jc w:val="both"/>
        <w:rPr>
          <w:rFonts w:ascii="Times New Roman" w:hAnsi="Times New Roman" w:cs="Times New Roman"/>
        </w:rPr>
      </w:pPr>
      <w:r w:rsidRPr="003A34D9">
        <w:rPr>
          <w:rFonts w:ascii="Times New Roman" w:hAnsi="Times New Roman" w:cs="Times New Roman"/>
        </w:rPr>
        <w:t xml:space="preserve">  dr. Lack Mónika</w:t>
      </w:r>
    </w:p>
    <w:p w14:paraId="4F3011B9" w14:textId="7043DF2E" w:rsidR="00A46A1D" w:rsidRPr="003A34D9" w:rsidRDefault="00650295" w:rsidP="007A55C4">
      <w:pPr>
        <w:spacing w:after="0"/>
        <w:ind w:left="-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16EBC" w:rsidRPr="003A34D9">
        <w:rPr>
          <w:rFonts w:ascii="Times New Roman" w:hAnsi="Times New Roman" w:cs="Times New Roman"/>
        </w:rPr>
        <w:t>jegyző</w:t>
      </w:r>
    </w:p>
    <w:sectPr w:rsidR="00A46A1D" w:rsidRPr="003A34D9" w:rsidSect="00CD780F">
      <w:footerReference w:type="default" r:id="rId8"/>
      <w:pgSz w:w="11906" w:h="16838"/>
      <w:pgMar w:top="1417" w:right="1983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8A56F" w14:textId="77777777" w:rsidR="00BD492B" w:rsidRDefault="00BD492B" w:rsidP="008907D6">
      <w:pPr>
        <w:spacing w:after="0" w:line="240" w:lineRule="auto"/>
      </w:pPr>
      <w:r>
        <w:separator/>
      </w:r>
    </w:p>
  </w:endnote>
  <w:endnote w:type="continuationSeparator" w:id="0">
    <w:p w14:paraId="31A5B1A0" w14:textId="77777777" w:rsidR="00BD492B" w:rsidRDefault="00BD492B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0B0E4" w14:textId="77777777" w:rsidR="00BD492B" w:rsidRDefault="00BD492B" w:rsidP="008907D6">
      <w:pPr>
        <w:spacing w:after="0" w:line="240" w:lineRule="auto"/>
      </w:pPr>
      <w:r>
        <w:separator/>
      </w:r>
    </w:p>
  </w:footnote>
  <w:footnote w:type="continuationSeparator" w:id="0">
    <w:p w14:paraId="31294DB8" w14:textId="77777777" w:rsidR="00BD492B" w:rsidRDefault="00BD492B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90738"/>
    <w:multiLevelType w:val="hybridMultilevel"/>
    <w:tmpl w:val="C8E44A5E"/>
    <w:lvl w:ilvl="0" w:tplc="57C4815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5" w:hanging="360"/>
      </w:pPr>
    </w:lvl>
    <w:lvl w:ilvl="2" w:tplc="040E001B" w:tentative="1">
      <w:start w:val="1"/>
      <w:numFmt w:val="lowerRoman"/>
      <w:lvlText w:val="%3."/>
      <w:lvlJc w:val="right"/>
      <w:pPr>
        <w:ind w:left="1795" w:hanging="180"/>
      </w:pPr>
    </w:lvl>
    <w:lvl w:ilvl="3" w:tplc="040E000F" w:tentative="1">
      <w:start w:val="1"/>
      <w:numFmt w:val="decimal"/>
      <w:lvlText w:val="%4."/>
      <w:lvlJc w:val="left"/>
      <w:pPr>
        <w:ind w:left="2515" w:hanging="360"/>
      </w:pPr>
    </w:lvl>
    <w:lvl w:ilvl="4" w:tplc="040E0019" w:tentative="1">
      <w:start w:val="1"/>
      <w:numFmt w:val="lowerLetter"/>
      <w:lvlText w:val="%5."/>
      <w:lvlJc w:val="left"/>
      <w:pPr>
        <w:ind w:left="3235" w:hanging="360"/>
      </w:pPr>
    </w:lvl>
    <w:lvl w:ilvl="5" w:tplc="040E001B" w:tentative="1">
      <w:start w:val="1"/>
      <w:numFmt w:val="lowerRoman"/>
      <w:lvlText w:val="%6."/>
      <w:lvlJc w:val="right"/>
      <w:pPr>
        <w:ind w:left="3955" w:hanging="180"/>
      </w:pPr>
    </w:lvl>
    <w:lvl w:ilvl="6" w:tplc="040E000F" w:tentative="1">
      <w:start w:val="1"/>
      <w:numFmt w:val="decimal"/>
      <w:lvlText w:val="%7."/>
      <w:lvlJc w:val="left"/>
      <w:pPr>
        <w:ind w:left="4675" w:hanging="360"/>
      </w:pPr>
    </w:lvl>
    <w:lvl w:ilvl="7" w:tplc="040E0019" w:tentative="1">
      <w:start w:val="1"/>
      <w:numFmt w:val="lowerLetter"/>
      <w:lvlText w:val="%8."/>
      <w:lvlJc w:val="left"/>
      <w:pPr>
        <w:ind w:left="5395" w:hanging="360"/>
      </w:pPr>
    </w:lvl>
    <w:lvl w:ilvl="8" w:tplc="040E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6966">
    <w:abstractNumId w:val="3"/>
  </w:num>
  <w:num w:numId="2" w16cid:durableId="7466170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5217989">
    <w:abstractNumId w:val="2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49557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06588"/>
    <w:rsid w:val="00015181"/>
    <w:rsid w:val="00030927"/>
    <w:rsid w:val="000315BD"/>
    <w:rsid w:val="00042DAC"/>
    <w:rsid w:val="00044BF9"/>
    <w:rsid w:val="00055FA0"/>
    <w:rsid w:val="00071FE3"/>
    <w:rsid w:val="00072C70"/>
    <w:rsid w:val="00073485"/>
    <w:rsid w:val="00080420"/>
    <w:rsid w:val="000912B6"/>
    <w:rsid w:val="000920E3"/>
    <w:rsid w:val="00094357"/>
    <w:rsid w:val="000A6154"/>
    <w:rsid w:val="000B4AB2"/>
    <w:rsid w:val="000C0E5A"/>
    <w:rsid w:val="000C476B"/>
    <w:rsid w:val="000D2FB3"/>
    <w:rsid w:val="000D5823"/>
    <w:rsid w:val="000D7822"/>
    <w:rsid w:val="000E5CF7"/>
    <w:rsid w:val="000E778E"/>
    <w:rsid w:val="001011FA"/>
    <w:rsid w:val="001013CA"/>
    <w:rsid w:val="001041CE"/>
    <w:rsid w:val="001114AC"/>
    <w:rsid w:val="00136FCE"/>
    <w:rsid w:val="0014122B"/>
    <w:rsid w:val="001476B0"/>
    <w:rsid w:val="00147EF5"/>
    <w:rsid w:val="00154342"/>
    <w:rsid w:val="00162BAF"/>
    <w:rsid w:val="00166D20"/>
    <w:rsid w:val="001675D7"/>
    <w:rsid w:val="001747A9"/>
    <w:rsid w:val="0017729C"/>
    <w:rsid w:val="00181276"/>
    <w:rsid w:val="00184EBE"/>
    <w:rsid w:val="00186F22"/>
    <w:rsid w:val="001925FB"/>
    <w:rsid w:val="00195C57"/>
    <w:rsid w:val="001A2E57"/>
    <w:rsid w:val="001A3C97"/>
    <w:rsid w:val="001A6FE9"/>
    <w:rsid w:val="001C64BC"/>
    <w:rsid w:val="001D117C"/>
    <w:rsid w:val="001D123C"/>
    <w:rsid w:val="001D19D6"/>
    <w:rsid w:val="001D2623"/>
    <w:rsid w:val="001D5F17"/>
    <w:rsid w:val="001F0E1E"/>
    <w:rsid w:val="001F1FB7"/>
    <w:rsid w:val="00202E92"/>
    <w:rsid w:val="00204D77"/>
    <w:rsid w:val="0020635D"/>
    <w:rsid w:val="00211B20"/>
    <w:rsid w:val="00225E7A"/>
    <w:rsid w:val="0023136A"/>
    <w:rsid w:val="00250F18"/>
    <w:rsid w:val="002713D7"/>
    <w:rsid w:val="00271C05"/>
    <w:rsid w:val="00275D43"/>
    <w:rsid w:val="00280FDE"/>
    <w:rsid w:val="00284242"/>
    <w:rsid w:val="002844A5"/>
    <w:rsid w:val="00292029"/>
    <w:rsid w:val="00294474"/>
    <w:rsid w:val="002A23DB"/>
    <w:rsid w:val="002B0B86"/>
    <w:rsid w:val="002B0C2E"/>
    <w:rsid w:val="002B1B4B"/>
    <w:rsid w:val="002B3E69"/>
    <w:rsid w:val="002B5989"/>
    <w:rsid w:val="002C2F35"/>
    <w:rsid w:val="002C4E02"/>
    <w:rsid w:val="002C754A"/>
    <w:rsid w:val="002D25A1"/>
    <w:rsid w:val="002D2925"/>
    <w:rsid w:val="002D2A3C"/>
    <w:rsid w:val="002D45FF"/>
    <w:rsid w:val="002F39B4"/>
    <w:rsid w:val="00306CF5"/>
    <w:rsid w:val="00312DFB"/>
    <w:rsid w:val="00312E1D"/>
    <w:rsid w:val="00314AC8"/>
    <w:rsid w:val="00316EBC"/>
    <w:rsid w:val="00344B76"/>
    <w:rsid w:val="00347627"/>
    <w:rsid w:val="00350BDE"/>
    <w:rsid w:val="00353EE2"/>
    <w:rsid w:val="00355F87"/>
    <w:rsid w:val="0036036D"/>
    <w:rsid w:val="00360C33"/>
    <w:rsid w:val="00361F15"/>
    <w:rsid w:val="0037066F"/>
    <w:rsid w:val="00372957"/>
    <w:rsid w:val="00375102"/>
    <w:rsid w:val="00377975"/>
    <w:rsid w:val="0038236E"/>
    <w:rsid w:val="00383873"/>
    <w:rsid w:val="00386CF6"/>
    <w:rsid w:val="00393623"/>
    <w:rsid w:val="00395D3E"/>
    <w:rsid w:val="00397DFB"/>
    <w:rsid w:val="003A34D9"/>
    <w:rsid w:val="003A4DC2"/>
    <w:rsid w:val="003A5CFC"/>
    <w:rsid w:val="003B3940"/>
    <w:rsid w:val="003B7721"/>
    <w:rsid w:val="003C27EF"/>
    <w:rsid w:val="003C4E99"/>
    <w:rsid w:val="003D1676"/>
    <w:rsid w:val="003D336B"/>
    <w:rsid w:val="003D4EEF"/>
    <w:rsid w:val="003D5BA4"/>
    <w:rsid w:val="003E04BF"/>
    <w:rsid w:val="003E3DE9"/>
    <w:rsid w:val="003F0F39"/>
    <w:rsid w:val="003F1749"/>
    <w:rsid w:val="003F7B51"/>
    <w:rsid w:val="004014F0"/>
    <w:rsid w:val="0040386C"/>
    <w:rsid w:val="00412027"/>
    <w:rsid w:val="00412CE1"/>
    <w:rsid w:val="0041380D"/>
    <w:rsid w:val="00420A1C"/>
    <w:rsid w:val="00423CDB"/>
    <w:rsid w:val="00431776"/>
    <w:rsid w:val="00432C8E"/>
    <w:rsid w:val="00435852"/>
    <w:rsid w:val="00445FAF"/>
    <w:rsid w:val="00450014"/>
    <w:rsid w:val="00451C21"/>
    <w:rsid w:val="00452306"/>
    <w:rsid w:val="00454905"/>
    <w:rsid w:val="00456B6C"/>
    <w:rsid w:val="004577F0"/>
    <w:rsid w:val="00466930"/>
    <w:rsid w:val="00466A2B"/>
    <w:rsid w:val="00470161"/>
    <w:rsid w:val="00470E1F"/>
    <w:rsid w:val="0048478C"/>
    <w:rsid w:val="004B284C"/>
    <w:rsid w:val="004B3899"/>
    <w:rsid w:val="004C643D"/>
    <w:rsid w:val="004C6CF1"/>
    <w:rsid w:val="004C751E"/>
    <w:rsid w:val="004E4957"/>
    <w:rsid w:val="004E5CCE"/>
    <w:rsid w:val="00500772"/>
    <w:rsid w:val="00505F08"/>
    <w:rsid w:val="00511846"/>
    <w:rsid w:val="005129B8"/>
    <w:rsid w:val="005163BE"/>
    <w:rsid w:val="005238D8"/>
    <w:rsid w:val="005240ED"/>
    <w:rsid w:val="00534F89"/>
    <w:rsid w:val="00537A81"/>
    <w:rsid w:val="0056157B"/>
    <w:rsid w:val="005726B1"/>
    <w:rsid w:val="00573691"/>
    <w:rsid w:val="00576496"/>
    <w:rsid w:val="00577BAF"/>
    <w:rsid w:val="0058081E"/>
    <w:rsid w:val="00584D7C"/>
    <w:rsid w:val="005901C0"/>
    <w:rsid w:val="005942D0"/>
    <w:rsid w:val="00595342"/>
    <w:rsid w:val="005A3530"/>
    <w:rsid w:val="005B1502"/>
    <w:rsid w:val="005B243F"/>
    <w:rsid w:val="005C044B"/>
    <w:rsid w:val="005C3A94"/>
    <w:rsid w:val="005C497B"/>
    <w:rsid w:val="005C5B6B"/>
    <w:rsid w:val="005D6777"/>
    <w:rsid w:val="005E17DD"/>
    <w:rsid w:val="005E2045"/>
    <w:rsid w:val="005E35BA"/>
    <w:rsid w:val="005F3AFB"/>
    <w:rsid w:val="00604CE7"/>
    <w:rsid w:val="00607694"/>
    <w:rsid w:val="00610D5A"/>
    <w:rsid w:val="00612DCB"/>
    <w:rsid w:val="006174FE"/>
    <w:rsid w:val="00625F65"/>
    <w:rsid w:val="00626D15"/>
    <w:rsid w:val="00627B96"/>
    <w:rsid w:val="0063250E"/>
    <w:rsid w:val="00634304"/>
    <w:rsid w:val="00640BDD"/>
    <w:rsid w:val="00643041"/>
    <w:rsid w:val="00644D44"/>
    <w:rsid w:val="00650295"/>
    <w:rsid w:val="00652594"/>
    <w:rsid w:val="00666892"/>
    <w:rsid w:val="006733CA"/>
    <w:rsid w:val="006836CE"/>
    <w:rsid w:val="006844E8"/>
    <w:rsid w:val="00687381"/>
    <w:rsid w:val="0069701C"/>
    <w:rsid w:val="0069714A"/>
    <w:rsid w:val="00697BE6"/>
    <w:rsid w:val="006A5822"/>
    <w:rsid w:val="006B1292"/>
    <w:rsid w:val="006C08F6"/>
    <w:rsid w:val="006D0922"/>
    <w:rsid w:val="006D2F5C"/>
    <w:rsid w:val="006D403F"/>
    <w:rsid w:val="006E34F0"/>
    <w:rsid w:val="006F090E"/>
    <w:rsid w:val="006F48B6"/>
    <w:rsid w:val="00702A13"/>
    <w:rsid w:val="00703810"/>
    <w:rsid w:val="00704DA6"/>
    <w:rsid w:val="00705043"/>
    <w:rsid w:val="00713461"/>
    <w:rsid w:val="00713755"/>
    <w:rsid w:val="00715D6E"/>
    <w:rsid w:val="00730F85"/>
    <w:rsid w:val="00746C9D"/>
    <w:rsid w:val="007470D8"/>
    <w:rsid w:val="00750291"/>
    <w:rsid w:val="00751A73"/>
    <w:rsid w:val="00751E8D"/>
    <w:rsid w:val="007556E5"/>
    <w:rsid w:val="00762250"/>
    <w:rsid w:val="0076645F"/>
    <w:rsid w:val="00775F49"/>
    <w:rsid w:val="007767F0"/>
    <w:rsid w:val="0077778F"/>
    <w:rsid w:val="0078436F"/>
    <w:rsid w:val="00791D6D"/>
    <w:rsid w:val="00791E0A"/>
    <w:rsid w:val="00793984"/>
    <w:rsid w:val="007A1A8A"/>
    <w:rsid w:val="007A35F7"/>
    <w:rsid w:val="007A55C4"/>
    <w:rsid w:val="007A683B"/>
    <w:rsid w:val="007A7107"/>
    <w:rsid w:val="007B1D77"/>
    <w:rsid w:val="007B408B"/>
    <w:rsid w:val="007B43B1"/>
    <w:rsid w:val="007C280D"/>
    <w:rsid w:val="007C788C"/>
    <w:rsid w:val="007D4939"/>
    <w:rsid w:val="007E1F9F"/>
    <w:rsid w:val="007E7515"/>
    <w:rsid w:val="007F75FE"/>
    <w:rsid w:val="0080153D"/>
    <w:rsid w:val="0080795D"/>
    <w:rsid w:val="00810114"/>
    <w:rsid w:val="00811489"/>
    <w:rsid w:val="008125BB"/>
    <w:rsid w:val="0081361A"/>
    <w:rsid w:val="008160B8"/>
    <w:rsid w:val="0082557D"/>
    <w:rsid w:val="00832184"/>
    <w:rsid w:val="0083427C"/>
    <w:rsid w:val="00836E15"/>
    <w:rsid w:val="008424C5"/>
    <w:rsid w:val="00846C2A"/>
    <w:rsid w:val="008537DF"/>
    <w:rsid w:val="008550E7"/>
    <w:rsid w:val="00863E38"/>
    <w:rsid w:val="008726D9"/>
    <w:rsid w:val="00872CF5"/>
    <w:rsid w:val="008748CE"/>
    <w:rsid w:val="00890767"/>
    <w:rsid w:val="008907D6"/>
    <w:rsid w:val="00891C93"/>
    <w:rsid w:val="00897262"/>
    <w:rsid w:val="008A380F"/>
    <w:rsid w:val="008A485F"/>
    <w:rsid w:val="008B0B8F"/>
    <w:rsid w:val="008B2453"/>
    <w:rsid w:val="008B6B0C"/>
    <w:rsid w:val="008B6D29"/>
    <w:rsid w:val="008C7EFD"/>
    <w:rsid w:val="008D52D9"/>
    <w:rsid w:val="008D6B25"/>
    <w:rsid w:val="008E38B9"/>
    <w:rsid w:val="008E40D5"/>
    <w:rsid w:val="008E4E5E"/>
    <w:rsid w:val="008E6D0B"/>
    <w:rsid w:val="008F4A83"/>
    <w:rsid w:val="008F5A88"/>
    <w:rsid w:val="008F76BD"/>
    <w:rsid w:val="00905BA7"/>
    <w:rsid w:val="00911F2D"/>
    <w:rsid w:val="00913717"/>
    <w:rsid w:val="00914328"/>
    <w:rsid w:val="00914EC7"/>
    <w:rsid w:val="00917BC0"/>
    <w:rsid w:val="009221DA"/>
    <w:rsid w:val="0092440C"/>
    <w:rsid w:val="0093230B"/>
    <w:rsid w:val="00932876"/>
    <w:rsid w:val="009344BA"/>
    <w:rsid w:val="00934D44"/>
    <w:rsid w:val="009352FF"/>
    <w:rsid w:val="00943185"/>
    <w:rsid w:val="009502F4"/>
    <w:rsid w:val="00952320"/>
    <w:rsid w:val="009703AB"/>
    <w:rsid w:val="009718C0"/>
    <w:rsid w:val="00983D88"/>
    <w:rsid w:val="009A368A"/>
    <w:rsid w:val="009A414C"/>
    <w:rsid w:val="009A4BC1"/>
    <w:rsid w:val="009A5196"/>
    <w:rsid w:val="009B25FA"/>
    <w:rsid w:val="009B32F4"/>
    <w:rsid w:val="009B34C0"/>
    <w:rsid w:val="009B3BA1"/>
    <w:rsid w:val="009C0C0F"/>
    <w:rsid w:val="009C2584"/>
    <w:rsid w:val="009C4BF7"/>
    <w:rsid w:val="009D3E3C"/>
    <w:rsid w:val="009D5A53"/>
    <w:rsid w:val="009D67D1"/>
    <w:rsid w:val="009E100F"/>
    <w:rsid w:val="009E35DD"/>
    <w:rsid w:val="009E6539"/>
    <w:rsid w:val="009F1DC9"/>
    <w:rsid w:val="009F4DB6"/>
    <w:rsid w:val="009F718A"/>
    <w:rsid w:val="00A12EB7"/>
    <w:rsid w:val="00A26ECB"/>
    <w:rsid w:val="00A312A7"/>
    <w:rsid w:val="00A31FBE"/>
    <w:rsid w:val="00A34B44"/>
    <w:rsid w:val="00A406B8"/>
    <w:rsid w:val="00A4634B"/>
    <w:rsid w:val="00A46A1D"/>
    <w:rsid w:val="00A46DC3"/>
    <w:rsid w:val="00A47397"/>
    <w:rsid w:val="00A544EE"/>
    <w:rsid w:val="00A55DBE"/>
    <w:rsid w:val="00A55DD6"/>
    <w:rsid w:val="00A55F39"/>
    <w:rsid w:val="00A570E9"/>
    <w:rsid w:val="00A618A4"/>
    <w:rsid w:val="00A6198C"/>
    <w:rsid w:val="00A65CB5"/>
    <w:rsid w:val="00A71624"/>
    <w:rsid w:val="00A72BE8"/>
    <w:rsid w:val="00A74AB5"/>
    <w:rsid w:val="00A752D0"/>
    <w:rsid w:val="00A80CA9"/>
    <w:rsid w:val="00A86E02"/>
    <w:rsid w:val="00A902FD"/>
    <w:rsid w:val="00A91C17"/>
    <w:rsid w:val="00A93DDB"/>
    <w:rsid w:val="00AA0B6A"/>
    <w:rsid w:val="00AA422D"/>
    <w:rsid w:val="00AA60E3"/>
    <w:rsid w:val="00AB179C"/>
    <w:rsid w:val="00AB20B4"/>
    <w:rsid w:val="00AB7A43"/>
    <w:rsid w:val="00AC3B55"/>
    <w:rsid w:val="00AC6D62"/>
    <w:rsid w:val="00AD4BCB"/>
    <w:rsid w:val="00AD5B93"/>
    <w:rsid w:val="00AE7051"/>
    <w:rsid w:val="00AF4E60"/>
    <w:rsid w:val="00AF6174"/>
    <w:rsid w:val="00AF7CB7"/>
    <w:rsid w:val="00B01BAF"/>
    <w:rsid w:val="00B02172"/>
    <w:rsid w:val="00B153BD"/>
    <w:rsid w:val="00B16187"/>
    <w:rsid w:val="00B23818"/>
    <w:rsid w:val="00B32488"/>
    <w:rsid w:val="00B3600F"/>
    <w:rsid w:val="00B45C06"/>
    <w:rsid w:val="00B46434"/>
    <w:rsid w:val="00B526C4"/>
    <w:rsid w:val="00B72663"/>
    <w:rsid w:val="00B7355E"/>
    <w:rsid w:val="00BA0691"/>
    <w:rsid w:val="00BA53D6"/>
    <w:rsid w:val="00BB1643"/>
    <w:rsid w:val="00BC023F"/>
    <w:rsid w:val="00BC6AA1"/>
    <w:rsid w:val="00BD492B"/>
    <w:rsid w:val="00BD4948"/>
    <w:rsid w:val="00BE27E3"/>
    <w:rsid w:val="00BE352A"/>
    <w:rsid w:val="00BE4AAC"/>
    <w:rsid w:val="00BE702B"/>
    <w:rsid w:val="00BF48B3"/>
    <w:rsid w:val="00BF7687"/>
    <w:rsid w:val="00BF7E35"/>
    <w:rsid w:val="00C00244"/>
    <w:rsid w:val="00C062C5"/>
    <w:rsid w:val="00C069C7"/>
    <w:rsid w:val="00C249B1"/>
    <w:rsid w:val="00C3436F"/>
    <w:rsid w:val="00C34409"/>
    <w:rsid w:val="00C37CCC"/>
    <w:rsid w:val="00C42F24"/>
    <w:rsid w:val="00C44A47"/>
    <w:rsid w:val="00C70C6C"/>
    <w:rsid w:val="00C73582"/>
    <w:rsid w:val="00C7783A"/>
    <w:rsid w:val="00C818CB"/>
    <w:rsid w:val="00C84B88"/>
    <w:rsid w:val="00C86153"/>
    <w:rsid w:val="00C90B8A"/>
    <w:rsid w:val="00CA1743"/>
    <w:rsid w:val="00CA7D0B"/>
    <w:rsid w:val="00CB0003"/>
    <w:rsid w:val="00CC694D"/>
    <w:rsid w:val="00CC73E6"/>
    <w:rsid w:val="00CD2C37"/>
    <w:rsid w:val="00CD546C"/>
    <w:rsid w:val="00CD780F"/>
    <w:rsid w:val="00CE042E"/>
    <w:rsid w:val="00CE3889"/>
    <w:rsid w:val="00CE536D"/>
    <w:rsid w:val="00CE6F71"/>
    <w:rsid w:val="00D02DF4"/>
    <w:rsid w:val="00D03FD4"/>
    <w:rsid w:val="00D05EF5"/>
    <w:rsid w:val="00D0704F"/>
    <w:rsid w:val="00D11DA4"/>
    <w:rsid w:val="00D20120"/>
    <w:rsid w:val="00D239B1"/>
    <w:rsid w:val="00D23AF8"/>
    <w:rsid w:val="00D41217"/>
    <w:rsid w:val="00D412BE"/>
    <w:rsid w:val="00D453FE"/>
    <w:rsid w:val="00D513B5"/>
    <w:rsid w:val="00D53E27"/>
    <w:rsid w:val="00D62088"/>
    <w:rsid w:val="00D740B1"/>
    <w:rsid w:val="00D749BB"/>
    <w:rsid w:val="00D7562B"/>
    <w:rsid w:val="00D81ADF"/>
    <w:rsid w:val="00D844B9"/>
    <w:rsid w:val="00D877A2"/>
    <w:rsid w:val="00D9089B"/>
    <w:rsid w:val="00D92A07"/>
    <w:rsid w:val="00D92F08"/>
    <w:rsid w:val="00DB31FA"/>
    <w:rsid w:val="00DB469A"/>
    <w:rsid w:val="00DB5156"/>
    <w:rsid w:val="00DB5720"/>
    <w:rsid w:val="00DC1710"/>
    <w:rsid w:val="00DC77EA"/>
    <w:rsid w:val="00DD5AC4"/>
    <w:rsid w:val="00DD6551"/>
    <w:rsid w:val="00DE164C"/>
    <w:rsid w:val="00DE1CA6"/>
    <w:rsid w:val="00DE69FC"/>
    <w:rsid w:val="00DE6B5B"/>
    <w:rsid w:val="00DE6F90"/>
    <w:rsid w:val="00DF0BCA"/>
    <w:rsid w:val="00DF277C"/>
    <w:rsid w:val="00DF310C"/>
    <w:rsid w:val="00DF4F7F"/>
    <w:rsid w:val="00DF65A8"/>
    <w:rsid w:val="00DF684F"/>
    <w:rsid w:val="00E05372"/>
    <w:rsid w:val="00E12ADD"/>
    <w:rsid w:val="00E14BB0"/>
    <w:rsid w:val="00E20DD8"/>
    <w:rsid w:val="00E23594"/>
    <w:rsid w:val="00E2699D"/>
    <w:rsid w:val="00E27980"/>
    <w:rsid w:val="00E37BFF"/>
    <w:rsid w:val="00E418E8"/>
    <w:rsid w:val="00E439DE"/>
    <w:rsid w:val="00E44E32"/>
    <w:rsid w:val="00E44E62"/>
    <w:rsid w:val="00E52122"/>
    <w:rsid w:val="00E62611"/>
    <w:rsid w:val="00E756C3"/>
    <w:rsid w:val="00E84CC4"/>
    <w:rsid w:val="00E86DDE"/>
    <w:rsid w:val="00E93DB0"/>
    <w:rsid w:val="00E94611"/>
    <w:rsid w:val="00EA75C1"/>
    <w:rsid w:val="00EB40BB"/>
    <w:rsid w:val="00ED5C0B"/>
    <w:rsid w:val="00EE1266"/>
    <w:rsid w:val="00EE3A99"/>
    <w:rsid w:val="00EE460A"/>
    <w:rsid w:val="00EE6974"/>
    <w:rsid w:val="00EF066A"/>
    <w:rsid w:val="00EF18D2"/>
    <w:rsid w:val="00EF37A1"/>
    <w:rsid w:val="00EF5D98"/>
    <w:rsid w:val="00F038EB"/>
    <w:rsid w:val="00F047AB"/>
    <w:rsid w:val="00F05A93"/>
    <w:rsid w:val="00F13FD2"/>
    <w:rsid w:val="00F310DB"/>
    <w:rsid w:val="00F3433D"/>
    <w:rsid w:val="00F434A8"/>
    <w:rsid w:val="00F446A9"/>
    <w:rsid w:val="00F65119"/>
    <w:rsid w:val="00F70F45"/>
    <w:rsid w:val="00F75FBE"/>
    <w:rsid w:val="00F822EF"/>
    <w:rsid w:val="00F84382"/>
    <w:rsid w:val="00F91D82"/>
    <w:rsid w:val="00F95498"/>
    <w:rsid w:val="00F97733"/>
    <w:rsid w:val="00FA35B6"/>
    <w:rsid w:val="00FA3E22"/>
    <w:rsid w:val="00FA6A21"/>
    <w:rsid w:val="00FB4F4A"/>
    <w:rsid w:val="00FC5384"/>
    <w:rsid w:val="00FC74BB"/>
    <w:rsid w:val="00FD40A7"/>
    <w:rsid w:val="00FE45BD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1">
    <w:name w:val="Body Text 2"/>
    <w:basedOn w:val="Norml"/>
    <w:link w:val="Szvegtrzs2Char"/>
    <w:uiPriority w:val="99"/>
    <w:unhideWhenUsed/>
    <w:rsid w:val="00E94611"/>
    <w:pPr>
      <w:spacing w:after="120" w:line="480" w:lineRule="auto"/>
    </w:pPr>
    <w:rPr>
      <w:rFonts w:ascii="Calibri" w:hAnsi="Calibri" w:cs="Calibri"/>
      <w:lang w:eastAsia="hu-HU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E94611"/>
    <w:rPr>
      <w:rFonts w:ascii="Calibri" w:hAnsi="Calibri" w:cs="Calibri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94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C2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C70-7A1E-41EC-BAB8-53D9017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3367</Words>
  <Characters>23239</Characters>
  <Application>Microsoft Office Word</Application>
  <DocSecurity>4</DocSecurity>
  <Lines>193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2025-04-02T05:53:00Z</dcterms:created>
  <dcterms:modified xsi:type="dcterms:W3CDTF">2025-04-02T05:53:00Z</dcterms:modified>
</cp:coreProperties>
</file>